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3AC90EA8" w:rsidP="0D702CFA" w:rsidRDefault="3AC90EA8" w14:paraId="70FE640C" w14:textId="4185B00C">
      <w:pPr>
        <w:rPr>
          <w:rFonts w:ascii="Aptos" w:hAnsi="Aptos" w:eastAsia="Aptos" w:cs="Aptos"/>
          <w:color w:val="000000" w:themeColor="text1"/>
          <w:sz w:val="24"/>
          <w:szCs w:val="24"/>
        </w:rPr>
      </w:pPr>
      <w:r w:rsidRPr="0D702CFA">
        <w:rPr>
          <w:rFonts w:ascii="Aptos" w:hAnsi="Aptos" w:eastAsia="Aptos" w:cs="Aptos"/>
          <w:b/>
          <w:bCs/>
          <w:color w:val="000000" w:themeColor="text1"/>
          <w:sz w:val="24"/>
          <w:szCs w:val="24"/>
        </w:rPr>
        <w:t>Finance Officer (Part-time)</w:t>
      </w:r>
    </w:p>
    <w:p w:rsidR="3AC90EA8" w:rsidP="0D702CFA" w:rsidRDefault="3AC90EA8" w14:paraId="6B84D352" w14:textId="1B6E0915">
      <w:pPr>
        <w:spacing w:line="278" w:lineRule="auto"/>
      </w:pPr>
      <w:r w:rsidRPr="0D702CFA">
        <w:rPr>
          <w:rFonts w:ascii="Aptos" w:hAnsi="Aptos" w:eastAsia="Aptos" w:cs="Aptos"/>
          <w:b/>
          <w:bCs/>
          <w:color w:val="000000" w:themeColor="text1"/>
          <w:sz w:val="24"/>
          <w:szCs w:val="24"/>
        </w:rPr>
        <w:t>Salary:</w:t>
      </w:r>
      <w:r w:rsidRPr="0D702CFA">
        <w:rPr>
          <w:rFonts w:ascii="Aptos" w:hAnsi="Aptos" w:eastAsia="Aptos" w:cs="Aptos"/>
          <w:color w:val="000000" w:themeColor="text1"/>
          <w:sz w:val="24"/>
          <w:szCs w:val="24"/>
        </w:rPr>
        <w:t> £32,000 pro rata</w:t>
      </w:r>
    </w:p>
    <w:p w:rsidR="3AC90EA8" w:rsidP="0D702CFA" w:rsidRDefault="3AC90EA8" w14:paraId="63DEA6EC" w14:textId="4A3B0ABC">
      <w:pPr>
        <w:spacing w:line="278" w:lineRule="auto"/>
        <w:rPr>
          <w:rFonts w:ascii="Aptos" w:hAnsi="Aptos" w:eastAsia="Aptos" w:cs="Aptos"/>
          <w:color w:val="000000" w:themeColor="text1"/>
          <w:sz w:val="24"/>
          <w:szCs w:val="24"/>
        </w:rPr>
      </w:pPr>
      <w:r>
        <w:br/>
      </w:r>
      <w:r w:rsidRPr="0D702CFA">
        <w:rPr>
          <w:rFonts w:ascii="Aptos" w:hAnsi="Aptos" w:eastAsia="Aptos" w:cs="Aptos"/>
          <w:b/>
          <w:bCs/>
          <w:color w:val="000000" w:themeColor="text1"/>
          <w:sz w:val="24"/>
          <w:szCs w:val="24"/>
        </w:rPr>
        <w:t>Hours:</w:t>
      </w:r>
      <w:r w:rsidRPr="0D702CFA">
        <w:rPr>
          <w:rFonts w:ascii="Aptos" w:hAnsi="Aptos" w:eastAsia="Aptos" w:cs="Aptos"/>
          <w:color w:val="000000" w:themeColor="text1"/>
          <w:sz w:val="24"/>
          <w:szCs w:val="24"/>
        </w:rPr>
        <w:t> 0.4 FTE</w:t>
      </w:r>
      <w:r>
        <w:br/>
      </w:r>
    </w:p>
    <w:p w:rsidR="3AC90EA8" w:rsidP="0D702CFA" w:rsidRDefault="3AC90EA8" w14:paraId="23D1538C" w14:textId="65A977B7">
      <w:pPr>
        <w:spacing w:line="278" w:lineRule="auto"/>
        <w:rPr>
          <w:rFonts w:ascii="Aptos" w:hAnsi="Aptos" w:eastAsia="Aptos" w:cs="Aptos"/>
          <w:color w:val="000000" w:themeColor="text1"/>
          <w:sz w:val="24"/>
          <w:szCs w:val="24"/>
        </w:rPr>
      </w:pPr>
      <w:r w:rsidRPr="0D702CFA">
        <w:rPr>
          <w:rFonts w:ascii="Aptos" w:hAnsi="Aptos" w:eastAsia="Aptos" w:cs="Aptos"/>
          <w:b/>
          <w:bCs/>
          <w:color w:val="000000" w:themeColor="text1"/>
          <w:sz w:val="24"/>
          <w:szCs w:val="24"/>
        </w:rPr>
        <w:t>Location:</w:t>
      </w:r>
      <w:r w:rsidRPr="0D702CFA">
        <w:rPr>
          <w:rFonts w:ascii="Aptos" w:hAnsi="Aptos" w:eastAsia="Aptos" w:cs="Aptos"/>
          <w:color w:val="000000" w:themeColor="text1"/>
          <w:sz w:val="24"/>
          <w:szCs w:val="24"/>
        </w:rPr>
        <w:t> Remote, home based</w:t>
      </w:r>
      <w:r w:rsidR="00746B26">
        <w:rPr>
          <w:rFonts w:ascii="Aptos" w:hAnsi="Aptos" w:eastAsia="Aptos" w:cs="Aptos"/>
          <w:color w:val="000000" w:themeColor="text1"/>
          <w:sz w:val="24"/>
          <w:szCs w:val="24"/>
        </w:rPr>
        <w:t>.</w:t>
      </w:r>
      <w:r>
        <w:br/>
      </w:r>
    </w:p>
    <w:p w:rsidR="3AC90EA8" w:rsidP="0D702CFA" w:rsidRDefault="2FD04517" w14:paraId="18EDA81E" w14:textId="65FD55DE">
      <w:pPr>
        <w:spacing w:line="278" w:lineRule="auto"/>
        <w:rPr>
          <w:rFonts w:ascii="Aptos" w:hAnsi="Aptos" w:eastAsia="Aptos" w:cs="Aptos"/>
          <w:color w:val="000000" w:themeColor="text1"/>
          <w:sz w:val="24"/>
          <w:szCs w:val="24"/>
        </w:rPr>
      </w:pPr>
      <w:r w:rsidRPr="7078CD6E">
        <w:rPr>
          <w:rFonts w:ascii="Aptos" w:hAnsi="Aptos" w:eastAsia="Aptos" w:cs="Aptos"/>
          <w:b/>
          <w:bCs/>
          <w:color w:val="000000" w:themeColor="text1"/>
          <w:sz w:val="24"/>
          <w:szCs w:val="24"/>
        </w:rPr>
        <w:t xml:space="preserve">Closing date: </w:t>
      </w:r>
      <w:r w:rsidRPr="7078CD6E" w:rsidR="56A6768C">
        <w:rPr>
          <w:rFonts w:ascii="Aptos" w:hAnsi="Aptos" w:eastAsia="Aptos" w:cs="Aptos"/>
          <w:color w:val="000000" w:themeColor="text1"/>
          <w:sz w:val="24"/>
          <w:szCs w:val="24"/>
        </w:rPr>
        <w:t xml:space="preserve">Monday </w:t>
      </w:r>
      <w:r w:rsidRPr="7078CD6E">
        <w:rPr>
          <w:rFonts w:ascii="Aptos" w:hAnsi="Aptos" w:eastAsia="Aptos" w:cs="Aptos"/>
          <w:color w:val="000000" w:themeColor="text1"/>
          <w:sz w:val="24"/>
          <w:szCs w:val="24"/>
        </w:rPr>
        <w:t>21 September 2026</w:t>
      </w:r>
      <w:r w:rsidR="3AC90EA8">
        <w:br/>
      </w:r>
    </w:p>
    <w:p w:rsidR="3AC90EA8" w:rsidP="0D702CFA" w:rsidRDefault="2FD04517" w14:paraId="12AAC3DA" w14:textId="6CA317E4">
      <w:pPr>
        <w:spacing w:line="278" w:lineRule="auto"/>
        <w:rPr>
          <w:rFonts w:ascii="Aptos" w:hAnsi="Aptos" w:eastAsia="Aptos" w:cs="Aptos"/>
          <w:color w:val="000000" w:themeColor="text1"/>
          <w:sz w:val="24"/>
          <w:szCs w:val="24"/>
        </w:rPr>
      </w:pPr>
      <w:r w:rsidRPr="7078CD6E">
        <w:rPr>
          <w:rFonts w:ascii="Aptos" w:hAnsi="Aptos" w:eastAsia="Aptos" w:cs="Aptos"/>
          <w:b/>
          <w:bCs/>
          <w:color w:val="000000" w:themeColor="text1"/>
          <w:sz w:val="24"/>
          <w:szCs w:val="24"/>
        </w:rPr>
        <w:t>Interviews:</w:t>
      </w:r>
      <w:r w:rsidRPr="7078CD6E">
        <w:rPr>
          <w:rFonts w:ascii="Aptos" w:hAnsi="Aptos" w:eastAsia="Aptos" w:cs="Aptos"/>
          <w:color w:val="000000" w:themeColor="text1"/>
          <w:sz w:val="24"/>
          <w:szCs w:val="24"/>
        </w:rPr>
        <w:t xml:space="preserve">  </w:t>
      </w:r>
      <w:r w:rsidRPr="7078CD6E" w:rsidR="2C5E57F0">
        <w:rPr>
          <w:rFonts w:ascii="Aptos" w:hAnsi="Aptos" w:eastAsia="Aptos" w:cs="Aptos"/>
          <w:color w:val="000000" w:themeColor="text1"/>
          <w:sz w:val="24"/>
          <w:szCs w:val="24"/>
        </w:rPr>
        <w:t xml:space="preserve">Monday </w:t>
      </w:r>
      <w:r w:rsidRPr="7078CD6E">
        <w:rPr>
          <w:rFonts w:ascii="Aptos" w:hAnsi="Aptos" w:eastAsia="Aptos" w:cs="Aptos"/>
          <w:color w:val="000000" w:themeColor="text1"/>
          <w:sz w:val="24"/>
          <w:szCs w:val="24"/>
        </w:rPr>
        <w:t>28 September 2026</w:t>
      </w:r>
    </w:p>
    <w:p w:rsidR="3AC90EA8" w:rsidP="0D702CFA" w:rsidRDefault="3AC90EA8" w14:paraId="6F305F32" w14:textId="5F25A096">
      <w:pPr>
        <w:rPr>
          <w:rFonts w:ascii="Aptos" w:hAnsi="Aptos" w:eastAsia="Aptos" w:cs="Aptos"/>
          <w:color w:val="000000" w:themeColor="text1"/>
          <w:sz w:val="24"/>
          <w:szCs w:val="24"/>
        </w:rPr>
      </w:pPr>
      <w:r w:rsidRPr="0D702CFA">
        <w:rPr>
          <w:rFonts w:ascii="Aptos" w:hAnsi="Aptos" w:eastAsia="Aptos" w:cs="Aptos"/>
          <w:b/>
          <w:bCs/>
          <w:color w:val="000000" w:themeColor="text1"/>
          <w:sz w:val="24"/>
          <w:szCs w:val="24"/>
        </w:rPr>
        <w:t>About NADP</w:t>
      </w:r>
    </w:p>
    <w:p w:rsidR="3AC90EA8" w:rsidP="0D702CFA" w:rsidRDefault="3AC90EA8" w14:paraId="33E973EA" w14:textId="3051F47B">
      <w:pPr>
        <w:rPr>
          <w:rFonts w:ascii="Aptos" w:hAnsi="Aptos" w:eastAsia="Aptos" w:cs="Aptos"/>
          <w:color w:val="000000" w:themeColor="text1"/>
          <w:sz w:val="24"/>
          <w:szCs w:val="24"/>
        </w:rPr>
      </w:pPr>
      <w:r w:rsidRPr="0D702CFA">
        <w:rPr>
          <w:rFonts w:ascii="Aptos" w:hAnsi="Aptos" w:eastAsia="Aptos" w:cs="Aptos"/>
          <w:color w:val="000000" w:themeColor="text1"/>
          <w:sz w:val="24"/>
          <w:szCs w:val="24"/>
        </w:rPr>
        <w:t>The National Association of Disability Practitioners (NADP) is the main professional body for disability and inclusion practitioners working in UK education, supporting better outcomes for disabled students.</w:t>
      </w:r>
    </w:p>
    <w:p w:rsidR="3AC90EA8" w:rsidP="0D702CFA" w:rsidRDefault="3AC90EA8" w14:paraId="60A32B80" w14:textId="6784AF40">
      <w:pPr>
        <w:rPr>
          <w:rFonts w:ascii="Aptos" w:hAnsi="Aptos" w:eastAsia="Aptos" w:cs="Aptos"/>
          <w:color w:val="000000" w:themeColor="text1"/>
          <w:sz w:val="24"/>
          <w:szCs w:val="24"/>
        </w:rPr>
      </w:pPr>
      <w:r w:rsidRPr="0D702CFA">
        <w:rPr>
          <w:rFonts w:ascii="Aptos" w:hAnsi="Aptos" w:eastAsia="Aptos" w:cs="Aptos"/>
          <w:b/>
          <w:bCs/>
          <w:color w:val="000000" w:themeColor="text1"/>
          <w:sz w:val="24"/>
          <w:szCs w:val="24"/>
        </w:rPr>
        <w:t>Why join NADP</w:t>
      </w:r>
    </w:p>
    <w:p w:rsidR="3AC90EA8" w:rsidP="0D702CFA" w:rsidRDefault="3AC90EA8" w14:paraId="5DB7B46B" w14:textId="0173CAED">
      <w:pPr>
        <w:pStyle w:val="ListParagraph"/>
        <w:numPr>
          <w:ilvl w:val="0"/>
          <w:numId w:val="6"/>
        </w:numPr>
        <w:rPr>
          <w:rFonts w:ascii="Aptos" w:hAnsi="Aptos" w:eastAsia="Aptos" w:cs="Aptos"/>
          <w:color w:val="000000" w:themeColor="text1"/>
          <w:sz w:val="24"/>
          <w:szCs w:val="24"/>
        </w:rPr>
      </w:pPr>
      <w:r w:rsidRPr="0D702CFA">
        <w:rPr>
          <w:rFonts w:ascii="Aptos" w:hAnsi="Aptos" w:eastAsia="Aptos" w:cs="Aptos"/>
          <w:color w:val="000000" w:themeColor="text1"/>
          <w:sz w:val="24"/>
          <w:szCs w:val="24"/>
        </w:rPr>
        <w:t>Make a meaningful impact by supporting an organisation that improves opportunities for disabled students across education</w:t>
      </w:r>
    </w:p>
    <w:p w:rsidR="3AC90EA8" w:rsidP="0D702CFA" w:rsidRDefault="3AC90EA8" w14:paraId="334776DB" w14:textId="26EE26C0">
      <w:pPr>
        <w:pStyle w:val="ListParagraph"/>
        <w:numPr>
          <w:ilvl w:val="0"/>
          <w:numId w:val="6"/>
        </w:numPr>
        <w:rPr>
          <w:rFonts w:ascii="Aptos" w:hAnsi="Aptos" w:eastAsia="Aptos" w:cs="Aptos"/>
          <w:color w:val="000000" w:themeColor="text1"/>
          <w:sz w:val="24"/>
          <w:szCs w:val="24"/>
        </w:rPr>
      </w:pPr>
      <w:r w:rsidRPr="0D702CFA">
        <w:rPr>
          <w:rFonts w:ascii="Aptos" w:hAnsi="Aptos" w:eastAsia="Aptos" w:cs="Aptos"/>
          <w:color w:val="000000" w:themeColor="text1"/>
          <w:sz w:val="24"/>
          <w:szCs w:val="24"/>
        </w:rPr>
        <w:t>Take ownership of a key role where your work directly supports how the organisation operates and grows</w:t>
      </w:r>
    </w:p>
    <w:p w:rsidR="3AC90EA8" w:rsidP="0D702CFA" w:rsidRDefault="3AC90EA8" w14:paraId="7B36EAEC" w14:textId="74E7B6B8">
      <w:pPr>
        <w:pStyle w:val="ListParagraph"/>
        <w:numPr>
          <w:ilvl w:val="0"/>
          <w:numId w:val="6"/>
        </w:numPr>
        <w:rPr>
          <w:rFonts w:ascii="Aptos" w:hAnsi="Aptos" w:eastAsia="Aptos" w:cs="Aptos"/>
          <w:color w:val="000000" w:themeColor="text1"/>
          <w:sz w:val="24"/>
          <w:szCs w:val="24"/>
        </w:rPr>
      </w:pPr>
      <w:r w:rsidRPr="0D702CFA">
        <w:rPr>
          <w:rFonts w:ascii="Aptos" w:hAnsi="Aptos" w:eastAsia="Aptos" w:cs="Aptos"/>
          <w:color w:val="000000" w:themeColor="text1"/>
          <w:sz w:val="24"/>
          <w:szCs w:val="24"/>
        </w:rPr>
        <w:t>Be part of a small, values led team where collaboration, trust and inclusion are at the centre of how we work</w:t>
      </w:r>
    </w:p>
    <w:p w:rsidR="3AC90EA8" w:rsidP="0D702CFA" w:rsidRDefault="3AC90EA8" w14:paraId="5D74452D" w14:textId="5B97DBC4">
      <w:pPr>
        <w:pStyle w:val="ListParagraph"/>
        <w:numPr>
          <w:ilvl w:val="0"/>
          <w:numId w:val="6"/>
        </w:numPr>
        <w:rPr>
          <w:rFonts w:ascii="Aptos" w:hAnsi="Aptos" w:eastAsia="Aptos" w:cs="Aptos"/>
          <w:color w:val="000000" w:themeColor="text1"/>
          <w:sz w:val="24"/>
          <w:szCs w:val="24"/>
        </w:rPr>
      </w:pPr>
      <w:r w:rsidRPr="0D702CFA">
        <w:rPr>
          <w:rFonts w:ascii="Aptos" w:hAnsi="Aptos" w:eastAsia="Aptos" w:cs="Aptos"/>
          <w:color w:val="000000" w:themeColor="text1"/>
          <w:sz w:val="24"/>
          <w:szCs w:val="24"/>
        </w:rPr>
        <w:t>Have the flexibility to work from home, with a healthy work life balance built into the role</w:t>
      </w:r>
    </w:p>
    <w:p w:rsidR="3AC90EA8" w:rsidP="0D702CFA" w:rsidRDefault="3AC90EA8" w14:paraId="7B49AD4F" w14:textId="061BBBEF">
      <w:pPr>
        <w:pStyle w:val="ListParagraph"/>
        <w:numPr>
          <w:ilvl w:val="0"/>
          <w:numId w:val="6"/>
        </w:numPr>
        <w:rPr>
          <w:rFonts w:ascii="Aptos" w:hAnsi="Aptos" w:eastAsia="Aptos" w:cs="Aptos"/>
          <w:color w:val="000000" w:themeColor="text1"/>
          <w:sz w:val="24"/>
          <w:szCs w:val="24"/>
        </w:rPr>
      </w:pPr>
      <w:r w:rsidRPr="0D702CFA">
        <w:rPr>
          <w:rFonts w:ascii="Aptos" w:hAnsi="Aptos" w:eastAsia="Aptos" w:cs="Aptos"/>
          <w:color w:val="000000" w:themeColor="text1"/>
          <w:sz w:val="24"/>
          <w:szCs w:val="24"/>
        </w:rPr>
        <w:t>Help shape and improve finance processes in an organisation focused on equity and positive change</w:t>
      </w:r>
    </w:p>
    <w:p w:rsidR="3AC90EA8" w:rsidP="0D702CFA" w:rsidRDefault="3AC90EA8" w14:paraId="66FEB22F" w14:textId="4E776A92">
      <w:pPr>
        <w:rPr>
          <w:rFonts w:ascii="Aptos" w:hAnsi="Aptos" w:eastAsia="Aptos" w:cs="Aptos"/>
          <w:color w:val="000000" w:themeColor="text1"/>
          <w:sz w:val="24"/>
          <w:szCs w:val="24"/>
        </w:rPr>
      </w:pPr>
      <w:r w:rsidRPr="0D702CFA">
        <w:rPr>
          <w:rFonts w:ascii="Aptos" w:hAnsi="Aptos" w:eastAsia="Aptos" w:cs="Aptos"/>
          <w:b/>
          <w:bCs/>
          <w:color w:val="000000" w:themeColor="text1"/>
          <w:sz w:val="24"/>
          <w:szCs w:val="24"/>
        </w:rPr>
        <w:t>About the role</w:t>
      </w:r>
    </w:p>
    <w:p w:rsidR="3AC90EA8" w:rsidP="0D702CFA" w:rsidRDefault="3AC90EA8" w14:paraId="1E0C2A2E" w14:textId="70D69E02">
      <w:pPr>
        <w:rPr>
          <w:rFonts w:ascii="Aptos" w:hAnsi="Aptos" w:eastAsia="Aptos" w:cs="Aptos"/>
          <w:color w:val="000000" w:themeColor="text1"/>
          <w:sz w:val="24"/>
          <w:szCs w:val="24"/>
        </w:rPr>
      </w:pPr>
      <w:r w:rsidRPr="0D702CFA">
        <w:rPr>
          <w:rFonts w:ascii="Aptos" w:hAnsi="Aptos" w:eastAsia="Aptos" w:cs="Aptos"/>
          <w:color w:val="000000" w:themeColor="text1"/>
          <w:sz w:val="24"/>
          <w:szCs w:val="24"/>
        </w:rPr>
        <w:t>We are looking for a Finance Officer to manage our day-to-day finance and payroll processes.</w:t>
      </w:r>
    </w:p>
    <w:p w:rsidR="3AC90EA8" w:rsidP="0D702CFA" w:rsidRDefault="2FD04517" w14:paraId="31EC5F43" w14:textId="461640F5">
      <w:pPr>
        <w:rPr>
          <w:rFonts w:ascii="Aptos" w:hAnsi="Aptos" w:eastAsia="Aptos" w:cs="Aptos"/>
          <w:color w:val="000000" w:themeColor="text1"/>
          <w:sz w:val="24"/>
          <w:szCs w:val="24"/>
        </w:rPr>
      </w:pPr>
      <w:r w:rsidRPr="7078CD6E">
        <w:rPr>
          <w:rFonts w:ascii="Aptos" w:hAnsi="Aptos" w:eastAsia="Aptos" w:cs="Aptos"/>
          <w:color w:val="000000" w:themeColor="text1"/>
          <w:sz w:val="24"/>
          <w:szCs w:val="24"/>
        </w:rPr>
        <w:t>You will work closely with the Operations Manager and support the smooth running of our financial activity.</w:t>
      </w:r>
    </w:p>
    <w:p w:rsidR="3AC90EA8" w:rsidP="0D702CFA" w:rsidRDefault="3AC90EA8" w14:paraId="20EEFF3E" w14:textId="67D25CE7">
      <w:pPr>
        <w:rPr>
          <w:rFonts w:ascii="Aptos" w:hAnsi="Aptos" w:eastAsia="Aptos" w:cs="Aptos"/>
          <w:color w:val="000000" w:themeColor="text1"/>
          <w:sz w:val="24"/>
          <w:szCs w:val="24"/>
        </w:rPr>
      </w:pPr>
      <w:r>
        <w:rPr>
          <w:noProof/>
        </w:rPr>
        <w:drawing>
          <wp:inline distT="0" distB="0" distL="0" distR="0" wp14:anchorId="49B73854" wp14:editId="63C69AEB">
            <wp:extent cx="5943600" cy="9525"/>
            <wp:effectExtent l="0" t="0" r="0" b="0"/>
            <wp:docPr id="213016750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167509" name="Picture 2130167509"/>
                    <pic:cNvPicPr/>
                  </pic:nvPicPr>
                  <pic:blipFill>
                    <a:blip r:embed="rId10">
                      <a:extLst>
                        <a:ext uri="{28A0092B-C50C-407E-A947-70E740481C1C}">
                          <a14:useLocalDpi xmlns:a14="http://schemas.microsoft.com/office/drawing/2010/main"/>
                        </a:ext>
                      </a:extLst>
                    </a:blip>
                    <a:stretch>
                      <a:fillRect/>
                    </a:stretch>
                  </pic:blipFill>
                  <pic:spPr>
                    <a:xfrm>
                      <a:off x="0" y="0"/>
                      <a:ext cx="5943600" cy="9525"/>
                    </a:xfrm>
                    <a:prstGeom prst="rect">
                      <a:avLst/>
                    </a:prstGeom>
                  </pic:spPr>
                </pic:pic>
              </a:graphicData>
            </a:graphic>
          </wp:inline>
        </w:drawing>
      </w:r>
    </w:p>
    <w:p w:rsidR="3AC90EA8" w:rsidP="0D702CFA" w:rsidRDefault="3AC90EA8" w14:paraId="2D0441E0" w14:textId="06EB102E">
      <w:pPr>
        <w:rPr>
          <w:rFonts w:ascii="Aptos" w:hAnsi="Aptos" w:eastAsia="Aptos" w:cs="Aptos"/>
          <w:color w:val="000000" w:themeColor="text1"/>
          <w:sz w:val="24"/>
          <w:szCs w:val="24"/>
        </w:rPr>
      </w:pPr>
      <w:r w:rsidRPr="0D702CFA">
        <w:rPr>
          <w:rFonts w:ascii="Aptos" w:hAnsi="Aptos" w:eastAsia="Aptos" w:cs="Aptos"/>
          <w:b/>
          <w:bCs/>
          <w:color w:val="000000" w:themeColor="text1"/>
          <w:sz w:val="24"/>
          <w:szCs w:val="24"/>
        </w:rPr>
        <w:t>Key responsibilities</w:t>
      </w:r>
    </w:p>
    <w:p w:rsidR="3AC90EA8" w:rsidP="0D702CFA" w:rsidRDefault="3AC90EA8" w14:paraId="11B0C0CA" w14:textId="49250D2F">
      <w:pPr>
        <w:rPr>
          <w:rFonts w:ascii="Aptos" w:hAnsi="Aptos" w:eastAsia="Aptos" w:cs="Aptos"/>
          <w:color w:val="000000" w:themeColor="text1"/>
          <w:sz w:val="24"/>
          <w:szCs w:val="24"/>
        </w:rPr>
      </w:pPr>
      <w:r w:rsidRPr="0D702CFA">
        <w:rPr>
          <w:rFonts w:ascii="Aptos" w:hAnsi="Aptos" w:eastAsia="Aptos" w:cs="Aptos"/>
          <w:b/>
          <w:bCs/>
          <w:color w:val="000000" w:themeColor="text1"/>
          <w:sz w:val="24"/>
          <w:szCs w:val="24"/>
        </w:rPr>
        <w:t>Finance</w:t>
      </w:r>
    </w:p>
    <w:p w:rsidR="3AC90EA8" w:rsidP="0D702CFA" w:rsidRDefault="3AC90EA8" w14:paraId="0C96261C" w14:textId="1EAFE65E">
      <w:pPr>
        <w:pStyle w:val="ListParagraph"/>
        <w:numPr>
          <w:ilvl w:val="0"/>
          <w:numId w:val="5"/>
        </w:numPr>
        <w:rPr>
          <w:rFonts w:ascii="Aptos" w:hAnsi="Aptos" w:eastAsia="Aptos" w:cs="Aptos"/>
          <w:color w:val="000000" w:themeColor="text1"/>
          <w:sz w:val="24"/>
          <w:szCs w:val="24"/>
        </w:rPr>
      </w:pPr>
      <w:r w:rsidRPr="0D702CFA">
        <w:rPr>
          <w:rFonts w:ascii="Aptos" w:hAnsi="Aptos" w:eastAsia="Aptos" w:cs="Aptos"/>
          <w:color w:val="000000" w:themeColor="text1"/>
          <w:sz w:val="24"/>
          <w:szCs w:val="24"/>
        </w:rPr>
        <w:t>Reconcile bank accounts and maintain accurate financial records</w:t>
      </w:r>
    </w:p>
    <w:p w:rsidR="3AC90EA8" w:rsidP="0D702CFA" w:rsidRDefault="3AC90EA8" w14:paraId="19F51B04" w14:textId="6B01500F">
      <w:pPr>
        <w:pStyle w:val="ListParagraph"/>
        <w:numPr>
          <w:ilvl w:val="0"/>
          <w:numId w:val="5"/>
        </w:numPr>
        <w:rPr>
          <w:rFonts w:ascii="Aptos" w:hAnsi="Aptos" w:eastAsia="Aptos" w:cs="Aptos"/>
          <w:color w:val="000000" w:themeColor="text1"/>
          <w:sz w:val="24"/>
          <w:szCs w:val="24"/>
        </w:rPr>
      </w:pPr>
      <w:r w:rsidRPr="0D702CFA">
        <w:rPr>
          <w:rFonts w:ascii="Aptos" w:hAnsi="Aptos" w:eastAsia="Aptos" w:cs="Aptos"/>
          <w:color w:val="000000" w:themeColor="text1"/>
          <w:sz w:val="24"/>
          <w:szCs w:val="24"/>
        </w:rPr>
        <w:t>Manage income and expenditure processes</w:t>
      </w:r>
    </w:p>
    <w:p w:rsidR="3AC90EA8" w:rsidP="0D702CFA" w:rsidRDefault="3AC90EA8" w14:paraId="4B48C758" w14:textId="39273B85">
      <w:pPr>
        <w:pStyle w:val="ListParagraph"/>
        <w:numPr>
          <w:ilvl w:val="0"/>
          <w:numId w:val="5"/>
        </w:numPr>
        <w:rPr>
          <w:rFonts w:ascii="Aptos" w:hAnsi="Aptos" w:eastAsia="Aptos" w:cs="Aptos"/>
          <w:color w:val="000000" w:themeColor="text1"/>
          <w:sz w:val="24"/>
          <w:szCs w:val="24"/>
        </w:rPr>
      </w:pPr>
      <w:r w:rsidRPr="0D702CFA">
        <w:rPr>
          <w:rFonts w:ascii="Aptos" w:hAnsi="Aptos" w:eastAsia="Aptos" w:cs="Aptos"/>
          <w:color w:val="000000" w:themeColor="text1"/>
          <w:sz w:val="24"/>
          <w:szCs w:val="24"/>
        </w:rPr>
        <w:t>Schedule payment runs and ensure timely payments</w:t>
      </w:r>
    </w:p>
    <w:p w:rsidR="3AC90EA8" w:rsidP="0D702CFA" w:rsidRDefault="3AC90EA8" w14:paraId="063AB2DC" w14:textId="49B6A290">
      <w:pPr>
        <w:pStyle w:val="ListParagraph"/>
        <w:numPr>
          <w:ilvl w:val="0"/>
          <w:numId w:val="5"/>
        </w:numPr>
        <w:rPr>
          <w:rFonts w:ascii="Aptos" w:hAnsi="Aptos" w:eastAsia="Aptos" w:cs="Aptos"/>
          <w:color w:val="000000" w:themeColor="text1"/>
          <w:sz w:val="24"/>
          <w:szCs w:val="24"/>
        </w:rPr>
      </w:pPr>
      <w:r w:rsidRPr="0D702CFA">
        <w:rPr>
          <w:rFonts w:ascii="Aptos" w:hAnsi="Aptos" w:eastAsia="Aptos" w:cs="Aptos"/>
          <w:color w:val="000000" w:themeColor="text1"/>
          <w:sz w:val="24"/>
          <w:szCs w:val="24"/>
        </w:rPr>
        <w:t>Credit control and chasing debtors</w:t>
      </w:r>
    </w:p>
    <w:p w:rsidR="3AC90EA8" w:rsidP="0D702CFA" w:rsidRDefault="3AC90EA8" w14:paraId="569B55EA" w14:textId="5A9C0003">
      <w:pPr>
        <w:pStyle w:val="ListParagraph"/>
        <w:numPr>
          <w:ilvl w:val="0"/>
          <w:numId w:val="5"/>
        </w:numPr>
        <w:rPr>
          <w:rFonts w:ascii="Aptos" w:hAnsi="Aptos" w:eastAsia="Aptos" w:cs="Aptos"/>
          <w:color w:val="000000" w:themeColor="text1"/>
          <w:sz w:val="24"/>
          <w:szCs w:val="24"/>
        </w:rPr>
      </w:pPr>
      <w:r w:rsidRPr="0D702CFA">
        <w:rPr>
          <w:rFonts w:ascii="Aptos" w:hAnsi="Aptos" w:eastAsia="Aptos" w:cs="Aptos"/>
          <w:color w:val="000000" w:themeColor="text1"/>
          <w:sz w:val="24"/>
          <w:szCs w:val="24"/>
        </w:rPr>
        <w:t>Produce financial reports, forecasts and variance analysis</w:t>
      </w:r>
    </w:p>
    <w:p w:rsidR="3AC90EA8" w:rsidP="0D702CFA" w:rsidRDefault="3AC90EA8" w14:paraId="1BD20946" w14:textId="63A0D46D">
      <w:pPr>
        <w:pStyle w:val="ListParagraph"/>
        <w:numPr>
          <w:ilvl w:val="0"/>
          <w:numId w:val="5"/>
        </w:numPr>
        <w:rPr>
          <w:rFonts w:ascii="Aptos" w:hAnsi="Aptos" w:eastAsia="Aptos" w:cs="Aptos"/>
          <w:color w:val="000000" w:themeColor="text1"/>
          <w:sz w:val="24"/>
          <w:szCs w:val="24"/>
        </w:rPr>
      </w:pPr>
      <w:r w:rsidRPr="0D702CFA">
        <w:rPr>
          <w:rFonts w:ascii="Aptos" w:hAnsi="Aptos" w:eastAsia="Aptos" w:cs="Aptos"/>
          <w:color w:val="000000" w:themeColor="text1"/>
          <w:sz w:val="24"/>
          <w:szCs w:val="24"/>
        </w:rPr>
        <w:t>Support preparation of end of year accounts</w:t>
      </w:r>
    </w:p>
    <w:p w:rsidR="7483E2EE" w:rsidP="0D702CFA" w:rsidRDefault="7483E2EE" w14:paraId="0E055904" w14:textId="5B684F1C">
      <w:pPr>
        <w:pStyle w:val="ListParagraph"/>
        <w:numPr>
          <w:ilvl w:val="0"/>
          <w:numId w:val="5"/>
        </w:numPr>
        <w:rPr>
          <w:rFonts w:ascii="Aptos" w:hAnsi="Aptos" w:eastAsia="Aptos" w:cs="Aptos"/>
          <w:color w:val="000000" w:themeColor="text1"/>
          <w:sz w:val="24"/>
          <w:szCs w:val="24"/>
        </w:rPr>
      </w:pPr>
      <w:r w:rsidRPr="0D702CFA">
        <w:rPr>
          <w:rFonts w:ascii="Aptos" w:hAnsi="Aptos" w:eastAsia="Aptos" w:cs="Aptos"/>
          <w:color w:val="000000" w:themeColor="text1"/>
          <w:sz w:val="24"/>
          <w:szCs w:val="24"/>
        </w:rPr>
        <w:t xml:space="preserve">Support </w:t>
      </w:r>
      <w:r w:rsidRPr="0D702CFA" w:rsidR="3AC90EA8">
        <w:rPr>
          <w:rFonts w:ascii="Aptos" w:hAnsi="Aptos" w:eastAsia="Aptos" w:cs="Aptos"/>
          <w:color w:val="000000" w:themeColor="text1"/>
          <w:sz w:val="24"/>
          <w:szCs w:val="24"/>
        </w:rPr>
        <w:t>external accountants</w:t>
      </w:r>
      <w:r w:rsidRPr="0D702CFA" w:rsidR="073E223A">
        <w:rPr>
          <w:rFonts w:ascii="Aptos" w:hAnsi="Aptos" w:eastAsia="Aptos" w:cs="Aptos"/>
          <w:color w:val="000000" w:themeColor="text1"/>
          <w:sz w:val="24"/>
          <w:szCs w:val="24"/>
        </w:rPr>
        <w:t xml:space="preserve"> with queries </w:t>
      </w:r>
    </w:p>
    <w:p w:rsidR="3AC90EA8" w:rsidP="0D702CFA" w:rsidRDefault="3AC90EA8" w14:paraId="2F55C0BD" w14:textId="00B119A1">
      <w:pPr>
        <w:rPr>
          <w:rFonts w:ascii="Aptos" w:hAnsi="Aptos" w:eastAsia="Aptos" w:cs="Aptos"/>
          <w:color w:val="000000" w:themeColor="text1"/>
          <w:sz w:val="24"/>
          <w:szCs w:val="24"/>
        </w:rPr>
      </w:pPr>
      <w:r w:rsidRPr="0D702CFA">
        <w:rPr>
          <w:rFonts w:ascii="Aptos" w:hAnsi="Aptos" w:eastAsia="Aptos" w:cs="Aptos"/>
          <w:b/>
          <w:bCs/>
          <w:color w:val="000000" w:themeColor="text1"/>
          <w:sz w:val="24"/>
          <w:szCs w:val="24"/>
        </w:rPr>
        <w:t>Payroll</w:t>
      </w:r>
    </w:p>
    <w:p w:rsidR="3AC90EA8" w:rsidP="0D702CFA" w:rsidRDefault="3AC90EA8" w14:paraId="2CD96B6F" w14:textId="33E5FE67">
      <w:pPr>
        <w:pStyle w:val="ListParagraph"/>
        <w:numPr>
          <w:ilvl w:val="0"/>
          <w:numId w:val="4"/>
        </w:numPr>
        <w:rPr>
          <w:rFonts w:ascii="Aptos" w:hAnsi="Aptos" w:eastAsia="Aptos" w:cs="Aptos"/>
          <w:color w:val="000000" w:themeColor="text1"/>
          <w:sz w:val="24"/>
          <w:szCs w:val="24"/>
        </w:rPr>
      </w:pPr>
      <w:r w:rsidRPr="0D702CFA">
        <w:rPr>
          <w:rFonts w:ascii="Aptos" w:hAnsi="Aptos" w:eastAsia="Aptos" w:cs="Aptos"/>
          <w:color w:val="000000" w:themeColor="text1"/>
          <w:sz w:val="24"/>
          <w:szCs w:val="24"/>
        </w:rPr>
        <w:t>Support our external payroll provide to process monthly payroll and maintain records</w:t>
      </w:r>
    </w:p>
    <w:p w:rsidR="3AC90EA8" w:rsidP="0D702CFA" w:rsidRDefault="3AC90EA8" w14:paraId="1BCAB6BE" w14:textId="6E5C116A">
      <w:pPr>
        <w:pStyle w:val="ListParagraph"/>
        <w:numPr>
          <w:ilvl w:val="0"/>
          <w:numId w:val="4"/>
        </w:numPr>
        <w:rPr>
          <w:rFonts w:ascii="Aptos" w:hAnsi="Aptos" w:eastAsia="Aptos" w:cs="Aptos"/>
          <w:color w:val="000000" w:themeColor="text1"/>
          <w:sz w:val="24"/>
          <w:szCs w:val="24"/>
        </w:rPr>
      </w:pPr>
      <w:r w:rsidRPr="0D702CFA">
        <w:rPr>
          <w:rFonts w:ascii="Aptos" w:hAnsi="Aptos" w:eastAsia="Aptos" w:cs="Aptos"/>
          <w:color w:val="000000" w:themeColor="text1"/>
          <w:sz w:val="24"/>
          <w:szCs w:val="24"/>
        </w:rPr>
        <w:t>Liaise with payroll provider to resolve payroll queries and produce reports</w:t>
      </w:r>
    </w:p>
    <w:p w:rsidR="3AC90EA8" w:rsidP="0D702CFA" w:rsidRDefault="3AC90EA8" w14:paraId="4C40559B" w14:textId="5815E5AF">
      <w:pPr>
        <w:rPr>
          <w:rFonts w:ascii="Aptos" w:hAnsi="Aptos" w:eastAsia="Aptos" w:cs="Aptos"/>
          <w:color w:val="000000" w:themeColor="text1"/>
          <w:sz w:val="24"/>
          <w:szCs w:val="24"/>
        </w:rPr>
      </w:pPr>
      <w:r w:rsidRPr="0D702CFA">
        <w:rPr>
          <w:rFonts w:ascii="Aptos" w:hAnsi="Aptos" w:eastAsia="Aptos" w:cs="Aptos"/>
          <w:b/>
          <w:bCs/>
          <w:color w:val="000000" w:themeColor="text1"/>
          <w:sz w:val="24"/>
          <w:szCs w:val="24"/>
        </w:rPr>
        <w:t>General</w:t>
      </w:r>
    </w:p>
    <w:p w:rsidR="3AC90EA8" w:rsidP="0D702CFA" w:rsidRDefault="3AC90EA8" w14:paraId="38AE4E7A" w14:textId="36BA1482">
      <w:pPr>
        <w:pStyle w:val="ListParagraph"/>
        <w:numPr>
          <w:ilvl w:val="0"/>
          <w:numId w:val="3"/>
        </w:numPr>
        <w:rPr>
          <w:rFonts w:ascii="Aptos" w:hAnsi="Aptos" w:eastAsia="Aptos" w:cs="Aptos"/>
          <w:color w:val="000000" w:themeColor="text1"/>
          <w:sz w:val="24"/>
          <w:szCs w:val="24"/>
        </w:rPr>
      </w:pPr>
      <w:r w:rsidRPr="0D702CFA">
        <w:rPr>
          <w:rFonts w:ascii="Aptos" w:hAnsi="Aptos" w:eastAsia="Aptos" w:cs="Aptos"/>
          <w:color w:val="000000" w:themeColor="text1"/>
          <w:sz w:val="24"/>
          <w:szCs w:val="24"/>
        </w:rPr>
        <w:t>Provide administrative support across the organisation</w:t>
      </w:r>
    </w:p>
    <w:p w:rsidR="3AC90EA8" w:rsidP="0D702CFA" w:rsidRDefault="3AC90EA8" w14:paraId="27E4A3C5" w14:textId="0549C5E2">
      <w:pPr>
        <w:pStyle w:val="ListParagraph"/>
        <w:numPr>
          <w:ilvl w:val="0"/>
          <w:numId w:val="3"/>
        </w:numPr>
        <w:rPr>
          <w:rFonts w:ascii="Aptos" w:hAnsi="Aptos" w:eastAsia="Aptos" w:cs="Aptos"/>
          <w:color w:val="000000" w:themeColor="text1"/>
          <w:sz w:val="24"/>
          <w:szCs w:val="24"/>
        </w:rPr>
      </w:pPr>
      <w:r w:rsidRPr="0D702CFA">
        <w:rPr>
          <w:rFonts w:ascii="Aptos" w:hAnsi="Aptos" w:eastAsia="Aptos" w:cs="Aptos"/>
          <w:color w:val="000000" w:themeColor="text1"/>
          <w:sz w:val="24"/>
          <w:szCs w:val="24"/>
        </w:rPr>
        <w:t>Support membership processes and respond to enquiries</w:t>
      </w:r>
    </w:p>
    <w:p w:rsidR="3AC90EA8" w:rsidP="0D702CFA" w:rsidRDefault="3AC90EA8" w14:paraId="2125C9C9" w14:textId="477AD2B6">
      <w:pPr>
        <w:pStyle w:val="ListParagraph"/>
        <w:numPr>
          <w:ilvl w:val="0"/>
          <w:numId w:val="3"/>
        </w:numPr>
        <w:rPr>
          <w:rFonts w:ascii="Aptos" w:hAnsi="Aptos" w:eastAsia="Aptos" w:cs="Aptos"/>
          <w:color w:val="000000" w:themeColor="text1"/>
          <w:sz w:val="24"/>
          <w:szCs w:val="24"/>
        </w:rPr>
      </w:pPr>
      <w:r w:rsidRPr="0D702CFA">
        <w:rPr>
          <w:rFonts w:ascii="Aptos" w:hAnsi="Aptos" w:eastAsia="Aptos" w:cs="Aptos"/>
          <w:color w:val="000000" w:themeColor="text1"/>
          <w:sz w:val="24"/>
          <w:szCs w:val="24"/>
        </w:rPr>
        <w:t>Support delivery of events (online and in person)</w:t>
      </w:r>
    </w:p>
    <w:p w:rsidR="3AC90EA8" w:rsidP="0D702CFA" w:rsidRDefault="3AC90EA8" w14:paraId="6E1469D0" w14:textId="32CB55BA">
      <w:pPr>
        <w:pStyle w:val="ListParagraph"/>
        <w:numPr>
          <w:ilvl w:val="0"/>
          <w:numId w:val="3"/>
        </w:numPr>
        <w:rPr>
          <w:rFonts w:ascii="Aptos" w:hAnsi="Aptos" w:eastAsia="Aptos" w:cs="Aptos"/>
          <w:color w:val="000000" w:themeColor="text1"/>
          <w:sz w:val="24"/>
          <w:szCs w:val="24"/>
        </w:rPr>
      </w:pPr>
      <w:r w:rsidRPr="0D702CFA">
        <w:rPr>
          <w:rFonts w:ascii="Aptos" w:hAnsi="Aptos" w:eastAsia="Aptos" w:cs="Aptos"/>
          <w:color w:val="000000" w:themeColor="text1"/>
          <w:sz w:val="24"/>
          <w:szCs w:val="24"/>
        </w:rPr>
        <w:t>Manage the filing, storage, archiving and security of documents meeting all Data Protection requirements and responsibilities</w:t>
      </w:r>
    </w:p>
    <w:p w:rsidR="3AC90EA8" w:rsidP="0D702CFA" w:rsidRDefault="3AC90EA8" w14:paraId="69C54847" w14:textId="76C3FF9C">
      <w:pPr>
        <w:rPr>
          <w:rFonts w:ascii="Aptos" w:hAnsi="Aptos" w:eastAsia="Aptos" w:cs="Aptos"/>
          <w:color w:val="000000" w:themeColor="text1"/>
          <w:sz w:val="24"/>
          <w:szCs w:val="24"/>
        </w:rPr>
      </w:pPr>
      <w:r>
        <w:rPr>
          <w:noProof/>
        </w:rPr>
        <w:drawing>
          <wp:inline distT="0" distB="0" distL="0" distR="0" wp14:anchorId="1500872D" wp14:editId="6C736CF7">
            <wp:extent cx="5943600" cy="9525"/>
            <wp:effectExtent l="0" t="0" r="0" b="0"/>
            <wp:docPr id="2726017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60172" name="Picture 27260172"/>
                    <pic:cNvPicPr/>
                  </pic:nvPicPr>
                  <pic:blipFill>
                    <a:blip r:embed="rId10">
                      <a:extLst>
                        <a:ext uri="{28A0092B-C50C-407E-A947-70E740481C1C}">
                          <a14:useLocalDpi xmlns:a14="http://schemas.microsoft.com/office/drawing/2010/main"/>
                        </a:ext>
                      </a:extLst>
                    </a:blip>
                    <a:stretch>
                      <a:fillRect/>
                    </a:stretch>
                  </pic:blipFill>
                  <pic:spPr>
                    <a:xfrm>
                      <a:off x="0" y="0"/>
                      <a:ext cx="5943600" cy="9525"/>
                    </a:xfrm>
                    <a:prstGeom prst="rect">
                      <a:avLst/>
                    </a:prstGeom>
                  </pic:spPr>
                </pic:pic>
              </a:graphicData>
            </a:graphic>
          </wp:inline>
        </w:drawing>
      </w:r>
    </w:p>
    <w:p w:rsidR="3AC90EA8" w:rsidP="0D702CFA" w:rsidRDefault="3AC90EA8" w14:paraId="40393547" w14:textId="40955D35">
      <w:pPr>
        <w:rPr>
          <w:rFonts w:ascii="Aptos" w:hAnsi="Aptos" w:eastAsia="Aptos" w:cs="Aptos"/>
          <w:color w:val="000000" w:themeColor="text1"/>
          <w:sz w:val="24"/>
          <w:szCs w:val="24"/>
        </w:rPr>
      </w:pPr>
      <w:r w:rsidRPr="0D702CFA">
        <w:rPr>
          <w:rFonts w:ascii="Aptos" w:hAnsi="Aptos" w:eastAsia="Aptos" w:cs="Aptos"/>
          <w:b/>
          <w:bCs/>
          <w:color w:val="000000" w:themeColor="text1"/>
          <w:sz w:val="24"/>
          <w:szCs w:val="24"/>
        </w:rPr>
        <w:t>Essential criteria</w:t>
      </w:r>
    </w:p>
    <w:p w:rsidR="3AC90EA8" w:rsidP="0D702CFA" w:rsidRDefault="3AC90EA8" w14:paraId="550AFE29" w14:textId="2BA1973B">
      <w:pPr>
        <w:pStyle w:val="ListParagraph"/>
        <w:numPr>
          <w:ilvl w:val="0"/>
          <w:numId w:val="2"/>
        </w:numPr>
        <w:rPr>
          <w:rFonts w:ascii="Aptos" w:hAnsi="Aptos" w:eastAsia="Aptos" w:cs="Aptos"/>
          <w:color w:val="000000" w:themeColor="text1"/>
          <w:sz w:val="24"/>
          <w:szCs w:val="24"/>
        </w:rPr>
      </w:pPr>
      <w:r w:rsidRPr="0D702CFA">
        <w:rPr>
          <w:rFonts w:ascii="Aptos" w:hAnsi="Aptos" w:eastAsia="Aptos" w:cs="Aptos"/>
          <w:color w:val="000000" w:themeColor="text1"/>
          <w:sz w:val="24"/>
          <w:szCs w:val="24"/>
        </w:rPr>
        <w:t>Experience managing finance processes and payroll</w:t>
      </w:r>
    </w:p>
    <w:p w:rsidR="3AC90EA8" w:rsidP="0D702CFA" w:rsidRDefault="3AC90EA8" w14:paraId="61760D63" w14:textId="5C85F908">
      <w:pPr>
        <w:pStyle w:val="ListParagraph"/>
        <w:numPr>
          <w:ilvl w:val="0"/>
          <w:numId w:val="2"/>
        </w:numPr>
        <w:rPr>
          <w:rFonts w:ascii="Aptos" w:hAnsi="Aptos" w:eastAsia="Aptos" w:cs="Aptos"/>
          <w:color w:val="000000" w:themeColor="text1"/>
          <w:sz w:val="24"/>
          <w:szCs w:val="24"/>
        </w:rPr>
      </w:pPr>
      <w:r w:rsidRPr="0D702CFA">
        <w:rPr>
          <w:rFonts w:ascii="Aptos" w:hAnsi="Aptos" w:eastAsia="Aptos" w:cs="Aptos"/>
          <w:color w:val="000000" w:themeColor="text1"/>
          <w:sz w:val="24"/>
          <w:szCs w:val="24"/>
        </w:rPr>
        <w:t>Experience producing financial reports and forecasts</w:t>
      </w:r>
    </w:p>
    <w:p w:rsidR="3AC90EA8" w:rsidP="0D702CFA" w:rsidRDefault="3AC90EA8" w14:paraId="4E55C003" w14:textId="3CFA0DA7">
      <w:pPr>
        <w:pStyle w:val="ListParagraph"/>
        <w:numPr>
          <w:ilvl w:val="0"/>
          <w:numId w:val="2"/>
        </w:numPr>
        <w:rPr>
          <w:rFonts w:ascii="Aptos" w:hAnsi="Aptos" w:eastAsia="Aptos" w:cs="Aptos"/>
          <w:color w:val="000000" w:themeColor="text1"/>
          <w:sz w:val="24"/>
          <w:szCs w:val="24"/>
        </w:rPr>
      </w:pPr>
      <w:r w:rsidRPr="0D702CFA">
        <w:rPr>
          <w:rFonts w:ascii="Aptos" w:hAnsi="Aptos" w:eastAsia="Aptos" w:cs="Aptos"/>
          <w:color w:val="000000" w:themeColor="text1"/>
          <w:sz w:val="24"/>
          <w:szCs w:val="24"/>
        </w:rPr>
        <w:t>Ability to explain financial information clearly</w:t>
      </w:r>
    </w:p>
    <w:p w:rsidR="3AC90EA8" w:rsidP="0D702CFA" w:rsidRDefault="3AC90EA8" w14:paraId="5427223B" w14:textId="3297E40D">
      <w:pPr>
        <w:pStyle w:val="ListParagraph"/>
        <w:numPr>
          <w:ilvl w:val="0"/>
          <w:numId w:val="2"/>
        </w:numPr>
        <w:rPr>
          <w:rFonts w:ascii="Aptos" w:hAnsi="Aptos" w:eastAsia="Aptos" w:cs="Aptos"/>
          <w:color w:val="000000" w:themeColor="text1"/>
          <w:sz w:val="24"/>
          <w:szCs w:val="24"/>
        </w:rPr>
      </w:pPr>
      <w:r w:rsidRPr="0D702CFA">
        <w:rPr>
          <w:rFonts w:ascii="Aptos" w:hAnsi="Aptos" w:eastAsia="Aptos" w:cs="Aptos"/>
          <w:color w:val="000000" w:themeColor="text1"/>
          <w:sz w:val="24"/>
          <w:szCs w:val="24"/>
        </w:rPr>
        <w:t>Understanding of confidentiality and data protection</w:t>
      </w:r>
    </w:p>
    <w:p w:rsidR="3AC90EA8" w:rsidP="0D702CFA" w:rsidRDefault="3AC90EA8" w14:paraId="71700B80" w14:textId="657816AB">
      <w:pPr>
        <w:pStyle w:val="ListParagraph"/>
        <w:numPr>
          <w:ilvl w:val="0"/>
          <w:numId w:val="2"/>
        </w:numPr>
        <w:rPr>
          <w:rFonts w:ascii="Aptos" w:hAnsi="Aptos" w:eastAsia="Aptos" w:cs="Aptos"/>
          <w:color w:val="000000" w:themeColor="text1"/>
          <w:sz w:val="24"/>
          <w:szCs w:val="24"/>
        </w:rPr>
      </w:pPr>
      <w:r w:rsidRPr="0D702CFA">
        <w:rPr>
          <w:rFonts w:ascii="Aptos" w:hAnsi="Aptos" w:eastAsia="Aptos" w:cs="Aptos"/>
          <w:color w:val="000000" w:themeColor="text1"/>
          <w:sz w:val="24"/>
          <w:szCs w:val="24"/>
        </w:rPr>
        <w:t>Strong attention to detail and organisation skills</w:t>
      </w:r>
    </w:p>
    <w:p w:rsidR="3AC90EA8" w:rsidP="0D702CFA" w:rsidRDefault="3AC90EA8" w14:paraId="18A49C06" w14:textId="5E756601">
      <w:pPr>
        <w:pStyle w:val="ListParagraph"/>
        <w:numPr>
          <w:ilvl w:val="0"/>
          <w:numId w:val="2"/>
        </w:numPr>
        <w:rPr>
          <w:rFonts w:ascii="Aptos" w:hAnsi="Aptos" w:eastAsia="Aptos" w:cs="Aptos"/>
          <w:color w:val="000000" w:themeColor="text1"/>
          <w:sz w:val="24"/>
          <w:szCs w:val="24"/>
        </w:rPr>
      </w:pPr>
      <w:r w:rsidRPr="0D702CFA">
        <w:rPr>
          <w:rFonts w:ascii="Aptos" w:hAnsi="Aptos" w:eastAsia="Aptos" w:cs="Aptos"/>
          <w:color w:val="000000" w:themeColor="text1"/>
          <w:sz w:val="24"/>
          <w:szCs w:val="24"/>
        </w:rPr>
        <w:t>Ability to work independently and as part of a small team</w:t>
      </w:r>
    </w:p>
    <w:p w:rsidR="3AC90EA8" w:rsidP="0D702CFA" w:rsidRDefault="3AC90EA8" w14:paraId="65D8A0F6" w14:textId="6C1D0F35">
      <w:pPr>
        <w:pStyle w:val="ListParagraph"/>
        <w:numPr>
          <w:ilvl w:val="0"/>
          <w:numId w:val="2"/>
        </w:numPr>
        <w:rPr>
          <w:rFonts w:ascii="Aptos" w:hAnsi="Aptos" w:eastAsia="Aptos" w:cs="Aptos"/>
          <w:color w:val="000000" w:themeColor="text1"/>
          <w:sz w:val="24"/>
          <w:szCs w:val="24"/>
        </w:rPr>
      </w:pPr>
      <w:r w:rsidRPr="0D702CFA">
        <w:rPr>
          <w:rFonts w:ascii="Aptos" w:hAnsi="Aptos" w:eastAsia="Aptos" w:cs="Aptos"/>
          <w:color w:val="000000" w:themeColor="text1"/>
          <w:sz w:val="24"/>
          <w:szCs w:val="24"/>
        </w:rPr>
        <w:t>Commitment to inclusion and equitable practice</w:t>
      </w:r>
    </w:p>
    <w:p w:rsidR="3AC90EA8" w:rsidP="0D702CFA" w:rsidRDefault="3AC90EA8" w14:paraId="7DA3D790" w14:textId="615B2EA6">
      <w:pPr>
        <w:pStyle w:val="ListParagraph"/>
        <w:numPr>
          <w:ilvl w:val="0"/>
          <w:numId w:val="2"/>
        </w:numPr>
        <w:rPr>
          <w:rFonts w:ascii="Aptos" w:hAnsi="Aptos" w:eastAsia="Aptos" w:cs="Aptos"/>
          <w:color w:val="000000" w:themeColor="text1"/>
          <w:sz w:val="24"/>
          <w:szCs w:val="24"/>
        </w:rPr>
      </w:pPr>
      <w:r w:rsidRPr="0D702CFA">
        <w:rPr>
          <w:rFonts w:ascii="Aptos" w:hAnsi="Aptos" w:eastAsia="Aptos" w:cs="Aptos"/>
          <w:color w:val="000000" w:themeColor="text1"/>
          <w:sz w:val="24"/>
          <w:szCs w:val="24"/>
        </w:rPr>
        <w:t>Bookkeeping, accountancy or payroll qualification (or equivalent experience)</w:t>
      </w:r>
    </w:p>
    <w:p w:rsidR="3AC90EA8" w:rsidP="0D702CFA" w:rsidRDefault="3AC90EA8" w14:paraId="06556A68" w14:textId="7AA2E3E8">
      <w:pPr>
        <w:rPr>
          <w:rFonts w:ascii="Aptos" w:hAnsi="Aptos" w:eastAsia="Aptos" w:cs="Aptos"/>
          <w:color w:val="000000" w:themeColor="text1"/>
          <w:sz w:val="24"/>
          <w:szCs w:val="24"/>
        </w:rPr>
      </w:pPr>
      <w:r>
        <w:rPr>
          <w:noProof/>
        </w:rPr>
        <w:drawing>
          <wp:inline distT="0" distB="0" distL="0" distR="0" wp14:anchorId="56FC9A70" wp14:editId="64447F86">
            <wp:extent cx="5943600" cy="9525"/>
            <wp:effectExtent l="0" t="0" r="0" b="0"/>
            <wp:docPr id="65383801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838012" name="Picture 653838012"/>
                    <pic:cNvPicPr/>
                  </pic:nvPicPr>
                  <pic:blipFill>
                    <a:blip r:embed="rId10">
                      <a:extLst>
                        <a:ext uri="{28A0092B-C50C-407E-A947-70E740481C1C}">
                          <a14:useLocalDpi xmlns:a14="http://schemas.microsoft.com/office/drawing/2010/main"/>
                        </a:ext>
                      </a:extLst>
                    </a:blip>
                    <a:stretch>
                      <a:fillRect/>
                    </a:stretch>
                  </pic:blipFill>
                  <pic:spPr>
                    <a:xfrm>
                      <a:off x="0" y="0"/>
                      <a:ext cx="5943600" cy="9525"/>
                    </a:xfrm>
                    <a:prstGeom prst="rect">
                      <a:avLst/>
                    </a:prstGeom>
                  </pic:spPr>
                </pic:pic>
              </a:graphicData>
            </a:graphic>
          </wp:inline>
        </w:drawing>
      </w:r>
    </w:p>
    <w:p w:rsidR="3AC90EA8" w:rsidP="0D702CFA" w:rsidRDefault="3AC90EA8" w14:paraId="4A17CEE4" w14:textId="1F0757FB">
      <w:pPr>
        <w:rPr>
          <w:rFonts w:ascii="Aptos" w:hAnsi="Aptos" w:eastAsia="Aptos" w:cs="Aptos"/>
          <w:color w:val="000000" w:themeColor="text1"/>
          <w:sz w:val="24"/>
          <w:szCs w:val="24"/>
        </w:rPr>
      </w:pPr>
      <w:r w:rsidRPr="0D702CFA">
        <w:rPr>
          <w:rFonts w:ascii="Aptos" w:hAnsi="Aptos" w:eastAsia="Aptos" w:cs="Aptos"/>
          <w:b/>
          <w:bCs/>
          <w:color w:val="000000" w:themeColor="text1"/>
          <w:sz w:val="24"/>
          <w:szCs w:val="24"/>
        </w:rPr>
        <w:t>Desirable criteria</w:t>
      </w:r>
    </w:p>
    <w:p w:rsidR="3AC90EA8" w:rsidP="0D702CFA" w:rsidRDefault="3AC90EA8" w14:paraId="1BB676CC" w14:textId="1ECA6F35">
      <w:pPr>
        <w:pStyle w:val="ListParagraph"/>
        <w:numPr>
          <w:ilvl w:val="0"/>
          <w:numId w:val="1"/>
        </w:numPr>
        <w:rPr>
          <w:rFonts w:ascii="Aptos" w:hAnsi="Aptos" w:eastAsia="Aptos" w:cs="Aptos"/>
          <w:color w:val="000000" w:themeColor="text1"/>
          <w:sz w:val="24"/>
          <w:szCs w:val="24"/>
        </w:rPr>
      </w:pPr>
      <w:r w:rsidRPr="0D702CFA">
        <w:rPr>
          <w:rFonts w:ascii="Aptos" w:hAnsi="Aptos" w:eastAsia="Aptos" w:cs="Aptos"/>
          <w:color w:val="000000" w:themeColor="text1"/>
          <w:sz w:val="24"/>
          <w:szCs w:val="24"/>
        </w:rPr>
        <w:t>Experience in a charity or membership organisation</w:t>
      </w:r>
    </w:p>
    <w:p w:rsidR="3AC90EA8" w:rsidP="0D702CFA" w:rsidRDefault="3AC90EA8" w14:paraId="326057FD" w14:textId="5E709E3B">
      <w:pPr>
        <w:pStyle w:val="ListParagraph"/>
        <w:numPr>
          <w:ilvl w:val="0"/>
          <w:numId w:val="1"/>
        </w:numPr>
        <w:rPr>
          <w:rFonts w:ascii="Aptos" w:hAnsi="Aptos" w:eastAsia="Aptos" w:cs="Aptos"/>
          <w:color w:val="000000" w:themeColor="text1"/>
          <w:sz w:val="24"/>
          <w:szCs w:val="24"/>
        </w:rPr>
      </w:pPr>
      <w:r w:rsidRPr="0D702CFA">
        <w:rPr>
          <w:rFonts w:ascii="Aptos" w:hAnsi="Aptos" w:eastAsia="Aptos" w:cs="Aptos"/>
          <w:color w:val="000000" w:themeColor="text1"/>
          <w:sz w:val="24"/>
          <w:szCs w:val="24"/>
        </w:rPr>
        <w:t>Experience using Sage Business Cloud Accounting, Xero or similar software</w:t>
      </w:r>
    </w:p>
    <w:p w:rsidR="3AC90EA8" w:rsidP="0D702CFA" w:rsidRDefault="3AC90EA8" w14:paraId="28353266" w14:textId="106B0DDF">
      <w:pPr>
        <w:pStyle w:val="ListParagraph"/>
        <w:numPr>
          <w:ilvl w:val="0"/>
          <w:numId w:val="1"/>
        </w:numPr>
        <w:rPr>
          <w:rFonts w:ascii="Aptos" w:hAnsi="Aptos" w:eastAsia="Aptos" w:cs="Aptos"/>
          <w:color w:val="000000" w:themeColor="text1"/>
          <w:sz w:val="24"/>
          <w:szCs w:val="24"/>
        </w:rPr>
      </w:pPr>
      <w:r w:rsidRPr="0D702CFA">
        <w:rPr>
          <w:rFonts w:ascii="Aptos" w:hAnsi="Aptos" w:eastAsia="Aptos" w:cs="Aptos"/>
          <w:color w:val="000000" w:themeColor="text1"/>
          <w:sz w:val="24"/>
          <w:szCs w:val="24"/>
        </w:rPr>
        <w:t>Understanding of disability or education sectors</w:t>
      </w:r>
    </w:p>
    <w:p w:rsidR="3AC90EA8" w:rsidP="0D702CFA" w:rsidRDefault="3AC90EA8" w14:paraId="5A37C559" w14:textId="503D6E11">
      <w:pPr>
        <w:rPr>
          <w:rFonts w:ascii="Aptos" w:hAnsi="Aptos" w:eastAsia="Aptos" w:cs="Aptos"/>
          <w:color w:val="000000" w:themeColor="text1"/>
          <w:sz w:val="24"/>
          <w:szCs w:val="24"/>
        </w:rPr>
      </w:pPr>
      <w:r>
        <w:rPr>
          <w:noProof/>
        </w:rPr>
        <w:drawing>
          <wp:inline distT="0" distB="0" distL="0" distR="0" wp14:anchorId="65ADC507" wp14:editId="5A9465D8">
            <wp:extent cx="5943600" cy="9525"/>
            <wp:effectExtent l="0" t="0" r="0" b="0"/>
            <wp:docPr id="72929438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294382" name="Picture 729294382"/>
                    <pic:cNvPicPr/>
                  </pic:nvPicPr>
                  <pic:blipFill>
                    <a:blip r:embed="rId10">
                      <a:extLst>
                        <a:ext uri="{28A0092B-C50C-407E-A947-70E740481C1C}">
                          <a14:useLocalDpi xmlns:a14="http://schemas.microsoft.com/office/drawing/2010/main"/>
                        </a:ext>
                      </a:extLst>
                    </a:blip>
                    <a:stretch>
                      <a:fillRect/>
                    </a:stretch>
                  </pic:blipFill>
                  <pic:spPr>
                    <a:xfrm>
                      <a:off x="0" y="0"/>
                      <a:ext cx="5943600" cy="9525"/>
                    </a:xfrm>
                    <a:prstGeom prst="rect">
                      <a:avLst/>
                    </a:prstGeom>
                  </pic:spPr>
                </pic:pic>
              </a:graphicData>
            </a:graphic>
          </wp:inline>
        </w:drawing>
      </w:r>
    </w:p>
    <w:p w:rsidR="3AC90EA8" w:rsidP="0D702CFA" w:rsidRDefault="3AC90EA8" w14:paraId="7AE56CBE" w14:textId="7FBC679A">
      <w:pPr>
        <w:rPr>
          <w:rFonts w:ascii="Aptos" w:hAnsi="Aptos" w:eastAsia="Aptos" w:cs="Aptos"/>
          <w:color w:val="000000" w:themeColor="text1"/>
          <w:sz w:val="24"/>
          <w:szCs w:val="24"/>
        </w:rPr>
      </w:pPr>
      <w:r w:rsidRPr="0D702CFA">
        <w:rPr>
          <w:rFonts w:ascii="Aptos" w:hAnsi="Aptos" w:eastAsia="Aptos" w:cs="Aptos"/>
          <w:b/>
          <w:bCs/>
          <w:color w:val="000000" w:themeColor="text1"/>
          <w:sz w:val="24"/>
          <w:szCs w:val="24"/>
        </w:rPr>
        <w:t>How to apply</w:t>
      </w:r>
    </w:p>
    <w:p w:rsidR="3AC90EA8" w:rsidP="0D702CFA" w:rsidRDefault="3AC90EA8" w14:paraId="5B037D70" w14:textId="5EB660A1">
      <w:pPr>
        <w:rPr>
          <w:rFonts w:ascii="Aptos" w:hAnsi="Aptos" w:eastAsia="Aptos" w:cs="Aptos"/>
          <w:color w:val="000000" w:themeColor="text1"/>
          <w:sz w:val="24"/>
          <w:szCs w:val="24"/>
        </w:rPr>
      </w:pPr>
      <w:r w:rsidRPr="31E68570" w:rsidR="60E60B27">
        <w:rPr>
          <w:rFonts w:ascii="Aptos" w:hAnsi="Aptos" w:eastAsia="Aptos" w:cs="Aptos"/>
          <w:color w:val="000000" w:themeColor="text1" w:themeTint="FF" w:themeShade="FF"/>
          <w:sz w:val="24"/>
          <w:szCs w:val="24"/>
        </w:rPr>
        <w:t>Send your CV and a covering letter explaining how you meet the criteria</w:t>
      </w:r>
      <w:r w:rsidRPr="31E68570" w:rsidR="0C7CA2A3">
        <w:rPr>
          <w:rFonts w:ascii="Aptos" w:hAnsi="Aptos" w:eastAsia="Aptos" w:cs="Aptos"/>
          <w:color w:val="000000" w:themeColor="text1" w:themeTint="FF" w:themeShade="FF"/>
          <w:sz w:val="24"/>
          <w:szCs w:val="24"/>
        </w:rPr>
        <w:t xml:space="preserve"> to </w:t>
      </w:r>
      <w:hyperlink r:id="Rb194dc0ce2284526">
        <w:r w:rsidRPr="31E68570" w:rsidR="0C7CA2A3">
          <w:rPr>
            <w:rStyle w:val="Hyperlink"/>
          </w:rPr>
          <w:t>amy.barker@nadp-uk.org</w:t>
        </w:r>
      </w:hyperlink>
      <w:r w:rsidRPr="31E68570" w:rsidR="0C7CA2A3">
        <w:rPr>
          <w:rFonts w:ascii="Aptos" w:hAnsi="Aptos" w:eastAsia="Aptos" w:cs="Aptos"/>
          <w:color w:val="000000" w:themeColor="text1" w:themeTint="FF" w:themeShade="FF"/>
          <w:sz w:val="24"/>
          <w:szCs w:val="24"/>
        </w:rPr>
        <w:t xml:space="preserve"> </w:t>
      </w:r>
      <w:r w:rsidRPr="31E68570" w:rsidR="60E60B27">
        <w:rPr>
          <w:rFonts w:ascii="Aptos" w:hAnsi="Aptos" w:eastAsia="Aptos" w:cs="Aptos"/>
          <w:color w:val="000000" w:themeColor="text1" w:themeTint="FF" w:themeShade="FF"/>
          <w:sz w:val="24"/>
          <w:szCs w:val="24"/>
        </w:rPr>
        <w:t>, or you can apply using a format that works best for you, including written, video or audio. Even if you do not meet all the desirable criteria, we still encourage you to apply. Training can be provided where needed.</w:t>
      </w:r>
    </w:p>
    <w:p w:rsidR="3AC90EA8" w:rsidP="0D702CFA" w:rsidRDefault="3AC90EA8" w14:paraId="03C69623" w14:textId="05273DC7">
      <w:pPr>
        <w:rPr>
          <w:rFonts w:ascii="Aptos" w:hAnsi="Aptos" w:eastAsia="Aptos" w:cs="Aptos"/>
          <w:color w:val="000000" w:themeColor="text1"/>
          <w:sz w:val="24"/>
          <w:szCs w:val="24"/>
        </w:rPr>
      </w:pPr>
      <w:r w:rsidRPr="0D702CFA">
        <w:rPr>
          <w:rFonts w:ascii="Aptos" w:hAnsi="Aptos" w:eastAsia="Aptos" w:cs="Aptos"/>
          <w:color w:val="000000" w:themeColor="text1"/>
          <w:sz w:val="24"/>
          <w:szCs w:val="24"/>
        </w:rPr>
        <w:t xml:space="preserve">If you have any questions about the role or recruitment process, please contact Amy at: </w:t>
      </w:r>
      <w:hyperlink r:id="rId11">
        <w:r w:rsidRPr="0D702CFA">
          <w:rPr>
            <w:rStyle w:val="Hyperlink"/>
            <w:b/>
            <w:bCs/>
          </w:rPr>
          <w:t>amy.barker@nadp-uk.org</w:t>
        </w:r>
      </w:hyperlink>
    </w:p>
    <w:p w:rsidR="3AC90EA8" w:rsidP="0D702CFA" w:rsidRDefault="2FD04517" w14:paraId="7ED52B40" w14:textId="70A2868C">
      <w:r w:rsidRPr="7078CD6E">
        <w:rPr>
          <w:rFonts w:ascii="Aptos" w:hAnsi="Aptos" w:eastAsia="Aptos" w:cs="Aptos"/>
          <w:color w:val="000000" w:themeColor="text1"/>
          <w:sz w:val="24"/>
          <w:szCs w:val="24"/>
        </w:rPr>
        <w:t>We welcome applications from disabled people and offer guaranteed interviews to candidates who meet the essential criteria under the Disability Confident scheme.</w:t>
      </w:r>
    </w:p>
    <w:p w:rsidR="2AB343AD" w:rsidP="7078CD6E" w:rsidRDefault="2AB343AD" w14:paraId="6383A484" w14:textId="15D01934">
      <w:pPr>
        <w:rPr>
          <w:rFonts w:ascii="Aptos" w:hAnsi="Aptos" w:eastAsia="Aptos" w:cs="Aptos"/>
          <w:sz w:val="24"/>
          <w:szCs w:val="24"/>
        </w:rPr>
      </w:pPr>
      <w:r w:rsidRPr="7078CD6E">
        <w:rPr>
          <w:rFonts w:ascii="Aptos" w:hAnsi="Aptos" w:eastAsia="Aptos" w:cs="Aptos"/>
          <w:sz w:val="24"/>
          <w:szCs w:val="24"/>
        </w:rPr>
        <w:t xml:space="preserve">We welcome applications from all qualified candidates. However, to be considered for this role, you must currently have the right to work in the UK (for example, through British citizenship, settled/pre-settled status, or a valid work visa). If you are unsure about your eligibility, you can check the UK Government’s guidance </w:t>
      </w:r>
      <w:hyperlink r:id="rId12">
        <w:r w:rsidRPr="7078CD6E">
          <w:rPr>
            <w:rStyle w:val="Hyperlink"/>
          </w:rPr>
          <w:t>here.</w:t>
        </w:r>
      </w:hyperlink>
    </w:p>
    <w:p w:rsidR="0D702CFA" w:rsidP="0D702CFA" w:rsidRDefault="0D702CFA" w14:paraId="7520A859" w14:textId="064E17EA">
      <w:pPr>
        <w:rPr>
          <w:rFonts w:ascii="Aptos" w:hAnsi="Aptos" w:eastAsia="Aptos" w:cs="Aptos"/>
          <w:color w:val="000000" w:themeColor="text1"/>
          <w:sz w:val="24"/>
          <w:szCs w:val="24"/>
        </w:rPr>
      </w:pPr>
    </w:p>
    <w:p w:rsidR="0D702CFA" w:rsidP="0D702CFA" w:rsidRDefault="0D702CFA" w14:paraId="43EA7A88" w14:textId="1E311C1F">
      <w:pPr>
        <w:pStyle w:val="NormalWeb"/>
        <w:rPr>
          <w:rFonts w:asciiTheme="minorHAnsi" w:hAnsiTheme="minorHAnsi"/>
        </w:rPr>
      </w:pPr>
    </w:p>
    <w:sectPr w:rsidR="0D702CFA">
      <w:headerReference w:type="even" r:id="rId13"/>
      <w:headerReference w:type="default" r:id="rId14"/>
      <w:footerReference w:type="even" r:id="rId15"/>
      <w:footerReference w:type="default" r:id="rId16"/>
      <w:headerReference w:type="first" r:id="rId17"/>
      <w:footerReference w:type="first" r:id="rId18"/>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7310C" w:rsidP="00092ABE" w:rsidRDefault="0067310C" w14:paraId="6AEFACF0" w14:textId="77777777">
      <w:pPr>
        <w:spacing w:after="0" w:line="240" w:lineRule="auto"/>
      </w:pPr>
      <w:r>
        <w:separator/>
      </w:r>
    </w:p>
  </w:endnote>
  <w:endnote w:type="continuationSeparator" w:id="0">
    <w:p w:rsidR="0067310C" w:rsidP="00092ABE" w:rsidRDefault="0067310C" w14:paraId="777B316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92ABE" w:rsidRDefault="00092ABE" w14:paraId="03450EE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92ABE" w:rsidRDefault="00092ABE" w14:paraId="60A6670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92ABE" w:rsidRDefault="00092ABE" w14:paraId="6E9602F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7310C" w:rsidP="00092ABE" w:rsidRDefault="0067310C" w14:paraId="43B9D426" w14:textId="77777777">
      <w:pPr>
        <w:spacing w:after="0" w:line="240" w:lineRule="auto"/>
      </w:pPr>
      <w:r>
        <w:separator/>
      </w:r>
    </w:p>
  </w:footnote>
  <w:footnote w:type="continuationSeparator" w:id="0">
    <w:p w:rsidR="0067310C" w:rsidP="00092ABE" w:rsidRDefault="0067310C" w14:paraId="3AC76BE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92ABE" w:rsidRDefault="00092ABE" w14:paraId="495B1B18" w14:textId="57D51F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92ABE" w:rsidRDefault="00092ABE" w14:paraId="6375E5FD" w14:textId="2638E79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92ABE" w:rsidRDefault="00092ABE" w14:paraId="0B6100F8" w14:textId="5E5401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8A428"/>
    <w:multiLevelType w:val="multilevel"/>
    <w:tmpl w:val="2818A2D6"/>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 w15:restartNumberingAfterBreak="0">
    <w:nsid w:val="0A1039F1"/>
    <w:multiLevelType w:val="multilevel"/>
    <w:tmpl w:val="44E695C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4723A1"/>
    <w:multiLevelType w:val="multilevel"/>
    <w:tmpl w:val="11AAF058"/>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3" w15:restartNumberingAfterBreak="0">
    <w:nsid w:val="1202C8B0"/>
    <w:multiLevelType w:val="multilevel"/>
    <w:tmpl w:val="D66A5B28"/>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4" w15:restartNumberingAfterBreak="0">
    <w:nsid w:val="18564F21"/>
    <w:multiLevelType w:val="hybridMultilevel"/>
    <w:tmpl w:val="B83A134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C093495"/>
    <w:multiLevelType w:val="multilevel"/>
    <w:tmpl w:val="D6B0DD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1FA24189"/>
    <w:multiLevelType w:val="hybridMultilevel"/>
    <w:tmpl w:val="E0386F0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503217E"/>
    <w:multiLevelType w:val="multilevel"/>
    <w:tmpl w:val="14A41E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2EC040D9"/>
    <w:multiLevelType w:val="multilevel"/>
    <w:tmpl w:val="12C69C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342BD5D4"/>
    <w:multiLevelType w:val="multilevel"/>
    <w:tmpl w:val="D286F48A"/>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0" w15:restartNumberingAfterBreak="0">
    <w:nsid w:val="38455F6A"/>
    <w:multiLevelType w:val="multilevel"/>
    <w:tmpl w:val="6D6EAE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F51D15"/>
    <w:multiLevelType w:val="multilevel"/>
    <w:tmpl w:val="D69EEB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3EF91B79"/>
    <w:multiLevelType w:val="multilevel"/>
    <w:tmpl w:val="4762066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4955377"/>
    <w:multiLevelType w:val="multilevel"/>
    <w:tmpl w:val="AA6C77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56AA7F07"/>
    <w:multiLevelType w:val="multilevel"/>
    <w:tmpl w:val="168E89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5E6FA7C7"/>
    <w:multiLevelType w:val="multilevel"/>
    <w:tmpl w:val="AC361E86"/>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6" w15:restartNumberingAfterBreak="0">
    <w:nsid w:val="5FEA4F83"/>
    <w:multiLevelType w:val="multilevel"/>
    <w:tmpl w:val="4DA084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61442DCE"/>
    <w:multiLevelType w:val="multilevel"/>
    <w:tmpl w:val="F9889F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7D743DE"/>
    <w:multiLevelType w:val="multilevel"/>
    <w:tmpl w:val="92CC3E5E"/>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9" w15:restartNumberingAfterBreak="0">
    <w:nsid w:val="711F9578"/>
    <w:multiLevelType w:val="multilevel"/>
    <w:tmpl w:val="F142FD44"/>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0" w15:restartNumberingAfterBreak="0">
    <w:nsid w:val="77ED21DD"/>
    <w:multiLevelType w:val="multilevel"/>
    <w:tmpl w:val="8CA4F02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A864964"/>
    <w:multiLevelType w:val="multilevel"/>
    <w:tmpl w:val="93E8CE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688684129">
    <w:abstractNumId w:val="3"/>
  </w:num>
  <w:num w:numId="2" w16cid:durableId="1792824038">
    <w:abstractNumId w:val="2"/>
  </w:num>
  <w:num w:numId="3" w16cid:durableId="840582855">
    <w:abstractNumId w:val="0"/>
  </w:num>
  <w:num w:numId="4" w16cid:durableId="830289904">
    <w:abstractNumId w:val="9"/>
  </w:num>
  <w:num w:numId="5" w16cid:durableId="1607036704">
    <w:abstractNumId w:val="15"/>
  </w:num>
  <w:num w:numId="6" w16cid:durableId="465053419">
    <w:abstractNumId w:val="19"/>
  </w:num>
  <w:num w:numId="7" w16cid:durableId="1034574887">
    <w:abstractNumId w:val="12"/>
  </w:num>
  <w:num w:numId="8" w16cid:durableId="1224098543">
    <w:abstractNumId w:val="1"/>
  </w:num>
  <w:num w:numId="9" w16cid:durableId="1392313784">
    <w:abstractNumId w:val="8"/>
  </w:num>
  <w:num w:numId="10" w16cid:durableId="1555197250">
    <w:abstractNumId w:val="21"/>
  </w:num>
  <w:num w:numId="11" w16cid:durableId="1698391952">
    <w:abstractNumId w:val="20"/>
  </w:num>
  <w:num w:numId="12" w16cid:durableId="1851875155">
    <w:abstractNumId w:val="16"/>
  </w:num>
  <w:num w:numId="13" w16cid:durableId="1975090580">
    <w:abstractNumId w:val="14"/>
  </w:num>
  <w:num w:numId="14" w16cid:durableId="2010063634">
    <w:abstractNumId w:val="6"/>
  </w:num>
  <w:num w:numId="15" w16cid:durableId="2019967079">
    <w:abstractNumId w:val="11"/>
  </w:num>
  <w:num w:numId="16" w16cid:durableId="607082813">
    <w:abstractNumId w:val="18"/>
  </w:num>
  <w:num w:numId="17" w16cid:durableId="677079621">
    <w:abstractNumId w:val="7"/>
  </w:num>
  <w:num w:numId="18" w16cid:durableId="714159846">
    <w:abstractNumId w:val="5"/>
  </w:num>
  <w:num w:numId="19" w16cid:durableId="796870360">
    <w:abstractNumId w:val="4"/>
  </w:num>
  <w:num w:numId="20" w16cid:durableId="81799181">
    <w:abstractNumId w:val="13"/>
  </w:num>
  <w:num w:numId="21" w16cid:durableId="859507161">
    <w:abstractNumId w:val="17"/>
  </w:num>
  <w:num w:numId="22" w16cid:durableId="8745406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17663"/>
    <w:rsid w:val="00004DB4"/>
    <w:rsid w:val="000519EC"/>
    <w:rsid w:val="00066EE9"/>
    <w:rsid w:val="000778F8"/>
    <w:rsid w:val="00092472"/>
    <w:rsid w:val="00092ABE"/>
    <w:rsid w:val="000A5ED2"/>
    <w:rsid w:val="000B7BDC"/>
    <w:rsid w:val="000F1230"/>
    <w:rsid w:val="000F2AF9"/>
    <w:rsid w:val="000F3062"/>
    <w:rsid w:val="00102435"/>
    <w:rsid w:val="0010517C"/>
    <w:rsid w:val="00143FEF"/>
    <w:rsid w:val="001D593D"/>
    <w:rsid w:val="001D6AC4"/>
    <w:rsid w:val="001F736A"/>
    <w:rsid w:val="002042B5"/>
    <w:rsid w:val="002227EC"/>
    <w:rsid w:val="00222AB4"/>
    <w:rsid w:val="00225A43"/>
    <w:rsid w:val="00226827"/>
    <w:rsid w:val="00226D9D"/>
    <w:rsid w:val="0025067E"/>
    <w:rsid w:val="002544D7"/>
    <w:rsid w:val="00271A1B"/>
    <w:rsid w:val="00273031"/>
    <w:rsid w:val="00296C2B"/>
    <w:rsid w:val="002B1CC5"/>
    <w:rsid w:val="002B79FB"/>
    <w:rsid w:val="002C5670"/>
    <w:rsid w:val="002F1BE9"/>
    <w:rsid w:val="003008BF"/>
    <w:rsid w:val="0031473D"/>
    <w:rsid w:val="00342F94"/>
    <w:rsid w:val="00345522"/>
    <w:rsid w:val="00347016"/>
    <w:rsid w:val="00347D03"/>
    <w:rsid w:val="003569EF"/>
    <w:rsid w:val="00363CE9"/>
    <w:rsid w:val="003B040F"/>
    <w:rsid w:val="003B5BE6"/>
    <w:rsid w:val="003E17AB"/>
    <w:rsid w:val="003F0395"/>
    <w:rsid w:val="003F71EF"/>
    <w:rsid w:val="004048EC"/>
    <w:rsid w:val="00424609"/>
    <w:rsid w:val="00432A20"/>
    <w:rsid w:val="00447DE6"/>
    <w:rsid w:val="004B5AFA"/>
    <w:rsid w:val="004C3D7B"/>
    <w:rsid w:val="004F17F6"/>
    <w:rsid w:val="004F3A98"/>
    <w:rsid w:val="005117E9"/>
    <w:rsid w:val="005246EB"/>
    <w:rsid w:val="00571536"/>
    <w:rsid w:val="00582A02"/>
    <w:rsid w:val="0058680D"/>
    <w:rsid w:val="0059468A"/>
    <w:rsid w:val="005C5A95"/>
    <w:rsid w:val="005D3023"/>
    <w:rsid w:val="005D590F"/>
    <w:rsid w:val="005F4068"/>
    <w:rsid w:val="00600173"/>
    <w:rsid w:val="00653BF9"/>
    <w:rsid w:val="006607A8"/>
    <w:rsid w:val="0066673E"/>
    <w:rsid w:val="0067310C"/>
    <w:rsid w:val="00690CD0"/>
    <w:rsid w:val="006A312D"/>
    <w:rsid w:val="006B619A"/>
    <w:rsid w:val="006B7C90"/>
    <w:rsid w:val="006C23F3"/>
    <w:rsid w:val="006E3951"/>
    <w:rsid w:val="006E4CDE"/>
    <w:rsid w:val="00701B8F"/>
    <w:rsid w:val="00704460"/>
    <w:rsid w:val="00707CEF"/>
    <w:rsid w:val="00746B26"/>
    <w:rsid w:val="00747722"/>
    <w:rsid w:val="00751E01"/>
    <w:rsid w:val="0076061C"/>
    <w:rsid w:val="00765B66"/>
    <w:rsid w:val="00785617"/>
    <w:rsid w:val="007A605C"/>
    <w:rsid w:val="007B67B1"/>
    <w:rsid w:val="007E5E01"/>
    <w:rsid w:val="007F3503"/>
    <w:rsid w:val="007F37A7"/>
    <w:rsid w:val="0081153B"/>
    <w:rsid w:val="008161CF"/>
    <w:rsid w:val="00817371"/>
    <w:rsid w:val="008342A7"/>
    <w:rsid w:val="00840209"/>
    <w:rsid w:val="00853101"/>
    <w:rsid w:val="00867B38"/>
    <w:rsid w:val="00876D66"/>
    <w:rsid w:val="00886EC5"/>
    <w:rsid w:val="008E4B74"/>
    <w:rsid w:val="008F1635"/>
    <w:rsid w:val="008F7B64"/>
    <w:rsid w:val="00900A76"/>
    <w:rsid w:val="00900DC9"/>
    <w:rsid w:val="00912139"/>
    <w:rsid w:val="00917663"/>
    <w:rsid w:val="009345B6"/>
    <w:rsid w:val="00942FA7"/>
    <w:rsid w:val="00944834"/>
    <w:rsid w:val="00950BBC"/>
    <w:rsid w:val="00951288"/>
    <w:rsid w:val="0097559D"/>
    <w:rsid w:val="009A00BF"/>
    <w:rsid w:val="009B667E"/>
    <w:rsid w:val="009B7B0D"/>
    <w:rsid w:val="009D60F1"/>
    <w:rsid w:val="009F705F"/>
    <w:rsid w:val="00A364B2"/>
    <w:rsid w:val="00A47851"/>
    <w:rsid w:val="00A50D0A"/>
    <w:rsid w:val="00AA251B"/>
    <w:rsid w:val="00AA3C77"/>
    <w:rsid w:val="00AB4E32"/>
    <w:rsid w:val="00AC6BCC"/>
    <w:rsid w:val="00AD2F7F"/>
    <w:rsid w:val="00AF26F6"/>
    <w:rsid w:val="00AF3C9D"/>
    <w:rsid w:val="00B22AEF"/>
    <w:rsid w:val="00B36148"/>
    <w:rsid w:val="00B7372B"/>
    <w:rsid w:val="00B87E7A"/>
    <w:rsid w:val="00B94985"/>
    <w:rsid w:val="00BA61A3"/>
    <w:rsid w:val="00BF41D8"/>
    <w:rsid w:val="00BF4C6C"/>
    <w:rsid w:val="00C07A64"/>
    <w:rsid w:val="00C14918"/>
    <w:rsid w:val="00C27B24"/>
    <w:rsid w:val="00C80933"/>
    <w:rsid w:val="00C82CCC"/>
    <w:rsid w:val="00CB38D6"/>
    <w:rsid w:val="00CB3A10"/>
    <w:rsid w:val="00CB647C"/>
    <w:rsid w:val="00CC084E"/>
    <w:rsid w:val="00CD1ECB"/>
    <w:rsid w:val="00CF228F"/>
    <w:rsid w:val="00CF4389"/>
    <w:rsid w:val="00D02D91"/>
    <w:rsid w:val="00D1502E"/>
    <w:rsid w:val="00D21C96"/>
    <w:rsid w:val="00D22502"/>
    <w:rsid w:val="00D23F85"/>
    <w:rsid w:val="00D575EF"/>
    <w:rsid w:val="00D819F4"/>
    <w:rsid w:val="00DA7C43"/>
    <w:rsid w:val="00DC7A77"/>
    <w:rsid w:val="00DD1D0A"/>
    <w:rsid w:val="00DE0458"/>
    <w:rsid w:val="00DE0D97"/>
    <w:rsid w:val="00DE1B3F"/>
    <w:rsid w:val="00DF1479"/>
    <w:rsid w:val="00DF1548"/>
    <w:rsid w:val="00E124D5"/>
    <w:rsid w:val="00E42232"/>
    <w:rsid w:val="00E4351E"/>
    <w:rsid w:val="00E64DCA"/>
    <w:rsid w:val="00E8514E"/>
    <w:rsid w:val="00E93B9D"/>
    <w:rsid w:val="00EB0429"/>
    <w:rsid w:val="00EB3EE5"/>
    <w:rsid w:val="00EB4296"/>
    <w:rsid w:val="00EC3E69"/>
    <w:rsid w:val="00EE1D54"/>
    <w:rsid w:val="00EE458A"/>
    <w:rsid w:val="00EE703E"/>
    <w:rsid w:val="00EE776F"/>
    <w:rsid w:val="00EF62CC"/>
    <w:rsid w:val="00F007B7"/>
    <w:rsid w:val="00F032C1"/>
    <w:rsid w:val="00F053EA"/>
    <w:rsid w:val="00F1487D"/>
    <w:rsid w:val="00F24107"/>
    <w:rsid w:val="00F4368D"/>
    <w:rsid w:val="00F54C30"/>
    <w:rsid w:val="00F7004E"/>
    <w:rsid w:val="00F7344F"/>
    <w:rsid w:val="00F843A7"/>
    <w:rsid w:val="00F860A2"/>
    <w:rsid w:val="00FA51DC"/>
    <w:rsid w:val="00FC08EF"/>
    <w:rsid w:val="00FC164E"/>
    <w:rsid w:val="00FD17D0"/>
    <w:rsid w:val="00FF0384"/>
    <w:rsid w:val="00FF4870"/>
    <w:rsid w:val="03C3C2C0"/>
    <w:rsid w:val="056F1E5D"/>
    <w:rsid w:val="0612263E"/>
    <w:rsid w:val="065A8EF5"/>
    <w:rsid w:val="0684A3A5"/>
    <w:rsid w:val="073E223A"/>
    <w:rsid w:val="0743E65E"/>
    <w:rsid w:val="077BBFA3"/>
    <w:rsid w:val="0A20082C"/>
    <w:rsid w:val="0AC95A12"/>
    <w:rsid w:val="0AE59779"/>
    <w:rsid w:val="0B05E479"/>
    <w:rsid w:val="0C7CA2A3"/>
    <w:rsid w:val="0CA90979"/>
    <w:rsid w:val="0D01706B"/>
    <w:rsid w:val="0D702CFA"/>
    <w:rsid w:val="0DCE642C"/>
    <w:rsid w:val="0EEC61E4"/>
    <w:rsid w:val="0F803435"/>
    <w:rsid w:val="100A54BF"/>
    <w:rsid w:val="1218D52F"/>
    <w:rsid w:val="13B5D5FD"/>
    <w:rsid w:val="13F31E0D"/>
    <w:rsid w:val="14810E26"/>
    <w:rsid w:val="15E395EB"/>
    <w:rsid w:val="17B9312F"/>
    <w:rsid w:val="18CA8A8A"/>
    <w:rsid w:val="18D8A67B"/>
    <w:rsid w:val="19357C52"/>
    <w:rsid w:val="1A5075D2"/>
    <w:rsid w:val="1C4094BD"/>
    <w:rsid w:val="1C4B5355"/>
    <w:rsid w:val="1CB32691"/>
    <w:rsid w:val="1EBF380F"/>
    <w:rsid w:val="1F49CE19"/>
    <w:rsid w:val="2017A0F9"/>
    <w:rsid w:val="20EF39B1"/>
    <w:rsid w:val="2261AC04"/>
    <w:rsid w:val="229EDA65"/>
    <w:rsid w:val="22A67ACA"/>
    <w:rsid w:val="22C578D8"/>
    <w:rsid w:val="243CE460"/>
    <w:rsid w:val="249F48A2"/>
    <w:rsid w:val="251D1CF7"/>
    <w:rsid w:val="256E8B2F"/>
    <w:rsid w:val="26A0591E"/>
    <w:rsid w:val="26D35E44"/>
    <w:rsid w:val="26EC4881"/>
    <w:rsid w:val="2723A88E"/>
    <w:rsid w:val="28DE0ECF"/>
    <w:rsid w:val="2AB343AD"/>
    <w:rsid w:val="2AC19571"/>
    <w:rsid w:val="2B74236A"/>
    <w:rsid w:val="2B9BEBE6"/>
    <w:rsid w:val="2BB7196C"/>
    <w:rsid w:val="2BF15974"/>
    <w:rsid w:val="2C5E57F0"/>
    <w:rsid w:val="2FCD28CA"/>
    <w:rsid w:val="2FD04517"/>
    <w:rsid w:val="2FF56F44"/>
    <w:rsid w:val="3053FE9D"/>
    <w:rsid w:val="31807E36"/>
    <w:rsid w:val="31E68570"/>
    <w:rsid w:val="32DF68B4"/>
    <w:rsid w:val="33DC5B83"/>
    <w:rsid w:val="34E723BA"/>
    <w:rsid w:val="360A8B3D"/>
    <w:rsid w:val="3623E7CF"/>
    <w:rsid w:val="3A23B1EC"/>
    <w:rsid w:val="3AC799CE"/>
    <w:rsid w:val="3AC90EA8"/>
    <w:rsid w:val="3B62A1E1"/>
    <w:rsid w:val="3BF5C471"/>
    <w:rsid w:val="3CA747E7"/>
    <w:rsid w:val="3E814CA8"/>
    <w:rsid w:val="3F21B6D0"/>
    <w:rsid w:val="41E9DFDC"/>
    <w:rsid w:val="42C9465E"/>
    <w:rsid w:val="4305AD5D"/>
    <w:rsid w:val="431FAFBA"/>
    <w:rsid w:val="43393AEB"/>
    <w:rsid w:val="440A0F29"/>
    <w:rsid w:val="441FAF25"/>
    <w:rsid w:val="4592003D"/>
    <w:rsid w:val="46F29F47"/>
    <w:rsid w:val="47C3C66D"/>
    <w:rsid w:val="4A02B232"/>
    <w:rsid w:val="4B6254F7"/>
    <w:rsid w:val="4C298F86"/>
    <w:rsid w:val="4D2EC553"/>
    <w:rsid w:val="4E56BF82"/>
    <w:rsid w:val="4EA498ED"/>
    <w:rsid w:val="4F517EF5"/>
    <w:rsid w:val="50343872"/>
    <w:rsid w:val="50884F40"/>
    <w:rsid w:val="52323FF8"/>
    <w:rsid w:val="556F49AF"/>
    <w:rsid w:val="563FF54E"/>
    <w:rsid w:val="56A6768C"/>
    <w:rsid w:val="582B2D74"/>
    <w:rsid w:val="5923820F"/>
    <w:rsid w:val="5924C877"/>
    <w:rsid w:val="5952DA0B"/>
    <w:rsid w:val="59BABC0D"/>
    <w:rsid w:val="59EFB7AE"/>
    <w:rsid w:val="5A17683B"/>
    <w:rsid w:val="5A5D1251"/>
    <w:rsid w:val="5AF7DDCB"/>
    <w:rsid w:val="5B4D5CAB"/>
    <w:rsid w:val="5C02FD44"/>
    <w:rsid w:val="5C6FDD80"/>
    <w:rsid w:val="5CDFD789"/>
    <w:rsid w:val="5D2E054E"/>
    <w:rsid w:val="5D46BA2A"/>
    <w:rsid w:val="5E13FDCF"/>
    <w:rsid w:val="5E8C5823"/>
    <w:rsid w:val="5EB3060F"/>
    <w:rsid w:val="5FB2AA8D"/>
    <w:rsid w:val="5FF5CDFA"/>
    <w:rsid w:val="60E60B27"/>
    <w:rsid w:val="60EE4B6F"/>
    <w:rsid w:val="60F450C1"/>
    <w:rsid w:val="61325BED"/>
    <w:rsid w:val="62A68D96"/>
    <w:rsid w:val="646B9E5A"/>
    <w:rsid w:val="66A47826"/>
    <w:rsid w:val="67178BF1"/>
    <w:rsid w:val="67CB39B0"/>
    <w:rsid w:val="6A25B12A"/>
    <w:rsid w:val="6A6D1E08"/>
    <w:rsid w:val="6FA951A0"/>
    <w:rsid w:val="6FBF27A0"/>
    <w:rsid w:val="6FDDDBE4"/>
    <w:rsid w:val="6FE5D918"/>
    <w:rsid w:val="7078CD6E"/>
    <w:rsid w:val="71B4172A"/>
    <w:rsid w:val="7270C0F1"/>
    <w:rsid w:val="72926EEB"/>
    <w:rsid w:val="745FDFF3"/>
    <w:rsid w:val="7483E2EE"/>
    <w:rsid w:val="7626B2AA"/>
    <w:rsid w:val="7789D603"/>
    <w:rsid w:val="78353493"/>
    <w:rsid w:val="786D5424"/>
    <w:rsid w:val="7B8C4D11"/>
    <w:rsid w:val="7E6EA0CA"/>
    <w:rsid w:val="7F8C43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864A2"/>
  <w15:chartTrackingRefBased/>
  <w15:docId w15:val="{1481C11E-42DA-4424-8628-A7387D3CF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aliases w:val="Journal Normal"/>
    <w:qFormat/>
    <w:rsid w:val="00917663"/>
    <w:pPr>
      <w:spacing w:line="259" w:lineRule="auto"/>
    </w:pPr>
    <w:rPr>
      <w:kern w:val="0"/>
      <w:sz w:val="22"/>
      <w:szCs w:val="22"/>
    </w:rPr>
  </w:style>
  <w:style w:type="paragraph" w:styleId="Heading1">
    <w:name w:val="heading 1"/>
    <w:aliases w:val="Journal Heading 1"/>
    <w:basedOn w:val="Normal"/>
    <w:next w:val="Normal"/>
    <w:link w:val="Heading1Char"/>
    <w:uiPriority w:val="9"/>
    <w:qFormat/>
    <w:rsid w:val="00D23F85"/>
    <w:pPr>
      <w:keepNext/>
      <w:keepLines/>
      <w:spacing w:before="240" w:after="0"/>
      <w:outlineLvl w:val="0"/>
    </w:pPr>
    <w:rPr>
      <w:rFonts w:asciiTheme="majorHAnsi" w:hAnsiTheme="majorHAnsi" w:eastAsiaTheme="majorEastAsia" w:cstheme="majorBidi"/>
      <w:color w:val="0F4761" w:themeColor="accent1" w:themeShade="BF"/>
      <w:sz w:val="32"/>
      <w:szCs w:val="32"/>
    </w:rPr>
  </w:style>
  <w:style w:type="paragraph" w:styleId="Heading2">
    <w:name w:val="heading 2"/>
    <w:aliases w:val="Journal Heading 2"/>
    <w:basedOn w:val="Normal"/>
    <w:next w:val="Normal"/>
    <w:link w:val="Heading2Char"/>
    <w:uiPriority w:val="9"/>
    <w:unhideWhenUsed/>
    <w:qFormat/>
    <w:rsid w:val="00D23F85"/>
    <w:pPr>
      <w:keepNext/>
      <w:keepLines/>
      <w:spacing w:before="40" w:after="0"/>
      <w:outlineLvl w:val="1"/>
    </w:pPr>
    <w:rPr>
      <w:rFonts w:asciiTheme="majorHAnsi" w:hAnsiTheme="majorHAnsi" w:eastAsiaTheme="majorEastAsia" w:cstheme="majorBidi"/>
      <w:color w:val="0F4761" w:themeColor="accent1" w:themeShade="BF"/>
      <w:sz w:val="26"/>
      <w:szCs w:val="26"/>
    </w:rPr>
  </w:style>
  <w:style w:type="paragraph" w:styleId="Heading3">
    <w:name w:val="heading 3"/>
    <w:basedOn w:val="Normal"/>
    <w:next w:val="Normal"/>
    <w:link w:val="Heading3Char"/>
    <w:uiPriority w:val="9"/>
    <w:unhideWhenUsed/>
    <w:qFormat/>
    <w:rsid w:val="009176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76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76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76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76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76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7663"/>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aliases w:val="Journal Heading 1 Char"/>
    <w:basedOn w:val="DefaultParagraphFont"/>
    <w:link w:val="Heading1"/>
    <w:uiPriority w:val="9"/>
    <w:rsid w:val="00D23F85"/>
    <w:rPr>
      <w:rFonts w:asciiTheme="majorHAnsi" w:hAnsiTheme="majorHAnsi" w:eastAsiaTheme="majorEastAsia" w:cstheme="majorBidi"/>
      <w:color w:val="0F4761" w:themeColor="accent1" w:themeShade="BF"/>
      <w:kern w:val="0"/>
      <w:sz w:val="32"/>
      <w:szCs w:val="32"/>
      <w14:ligatures w14:val="none"/>
    </w:rPr>
  </w:style>
  <w:style w:type="character" w:styleId="Heading2Char" w:customStyle="1">
    <w:name w:val="Heading 2 Char"/>
    <w:aliases w:val="Journal Heading 2 Char"/>
    <w:basedOn w:val="DefaultParagraphFont"/>
    <w:link w:val="Heading2"/>
    <w:uiPriority w:val="9"/>
    <w:rsid w:val="00D23F85"/>
    <w:rPr>
      <w:rFonts w:asciiTheme="majorHAnsi" w:hAnsiTheme="majorHAnsi" w:eastAsiaTheme="majorEastAsia" w:cstheme="majorBidi"/>
      <w:color w:val="0F4761" w:themeColor="accent1" w:themeShade="BF"/>
      <w:kern w:val="0"/>
      <w:sz w:val="26"/>
      <w:szCs w:val="26"/>
      <w14:ligatures w14:val="none"/>
    </w:rPr>
  </w:style>
  <w:style w:type="character" w:styleId="Hyperlink">
    <w:name w:val="Hyperlink"/>
    <w:basedOn w:val="DefaultParagraphFont"/>
    <w:uiPriority w:val="99"/>
    <w:unhideWhenUsed/>
    <w:qFormat/>
    <w:rsid w:val="00225A43"/>
    <w:rPr>
      <w:rFonts w:asciiTheme="majorHAnsi" w:hAnsiTheme="majorHAnsi"/>
      <w:color w:val="467886" w:themeColor="hyperlink"/>
      <w:u w:val="single"/>
    </w:rPr>
  </w:style>
  <w:style w:type="character" w:styleId="Heading3Char" w:customStyle="1">
    <w:name w:val="Heading 3 Char"/>
    <w:basedOn w:val="DefaultParagraphFont"/>
    <w:link w:val="Heading3"/>
    <w:uiPriority w:val="9"/>
    <w:rsid w:val="00917663"/>
    <w:rPr>
      <w:rFonts w:eastAsiaTheme="majorEastAsia" w:cstheme="majorBidi"/>
      <w:color w:val="0F4761" w:themeColor="accent1" w:themeShade="BF"/>
      <w:kern w:val="0"/>
      <w:sz w:val="28"/>
      <w:szCs w:val="28"/>
      <w14:ligatures w14:val="none"/>
    </w:rPr>
  </w:style>
  <w:style w:type="character" w:styleId="Heading4Char" w:customStyle="1">
    <w:name w:val="Heading 4 Char"/>
    <w:basedOn w:val="DefaultParagraphFont"/>
    <w:link w:val="Heading4"/>
    <w:uiPriority w:val="9"/>
    <w:semiHidden/>
    <w:rsid w:val="00917663"/>
    <w:rPr>
      <w:rFonts w:eastAsiaTheme="majorEastAsia" w:cstheme="majorBidi"/>
      <w:i/>
      <w:iCs/>
      <w:color w:val="0F4761" w:themeColor="accent1" w:themeShade="BF"/>
      <w:kern w:val="0"/>
      <w:sz w:val="22"/>
      <w:szCs w:val="22"/>
      <w14:ligatures w14:val="none"/>
    </w:rPr>
  </w:style>
  <w:style w:type="character" w:styleId="Heading5Char" w:customStyle="1">
    <w:name w:val="Heading 5 Char"/>
    <w:basedOn w:val="DefaultParagraphFont"/>
    <w:link w:val="Heading5"/>
    <w:uiPriority w:val="9"/>
    <w:semiHidden/>
    <w:rsid w:val="00917663"/>
    <w:rPr>
      <w:rFonts w:eastAsiaTheme="majorEastAsia" w:cstheme="majorBidi"/>
      <w:color w:val="0F4761" w:themeColor="accent1" w:themeShade="BF"/>
      <w:kern w:val="0"/>
      <w:sz w:val="22"/>
      <w:szCs w:val="22"/>
      <w14:ligatures w14:val="none"/>
    </w:rPr>
  </w:style>
  <w:style w:type="character" w:styleId="Heading6Char" w:customStyle="1">
    <w:name w:val="Heading 6 Char"/>
    <w:basedOn w:val="DefaultParagraphFont"/>
    <w:link w:val="Heading6"/>
    <w:uiPriority w:val="9"/>
    <w:semiHidden/>
    <w:rsid w:val="00917663"/>
    <w:rPr>
      <w:rFonts w:eastAsiaTheme="majorEastAsia" w:cstheme="majorBidi"/>
      <w:i/>
      <w:iCs/>
      <w:color w:val="595959" w:themeColor="text1" w:themeTint="A6"/>
      <w:kern w:val="0"/>
      <w:sz w:val="22"/>
      <w:szCs w:val="22"/>
      <w14:ligatures w14:val="none"/>
    </w:rPr>
  </w:style>
  <w:style w:type="character" w:styleId="Heading7Char" w:customStyle="1">
    <w:name w:val="Heading 7 Char"/>
    <w:basedOn w:val="DefaultParagraphFont"/>
    <w:link w:val="Heading7"/>
    <w:uiPriority w:val="9"/>
    <w:semiHidden/>
    <w:rsid w:val="00917663"/>
    <w:rPr>
      <w:rFonts w:eastAsiaTheme="majorEastAsia" w:cstheme="majorBidi"/>
      <w:color w:val="595959" w:themeColor="text1" w:themeTint="A6"/>
      <w:kern w:val="0"/>
      <w:sz w:val="22"/>
      <w:szCs w:val="22"/>
      <w14:ligatures w14:val="none"/>
    </w:rPr>
  </w:style>
  <w:style w:type="character" w:styleId="Heading8Char" w:customStyle="1">
    <w:name w:val="Heading 8 Char"/>
    <w:basedOn w:val="DefaultParagraphFont"/>
    <w:link w:val="Heading8"/>
    <w:uiPriority w:val="9"/>
    <w:semiHidden/>
    <w:rsid w:val="00917663"/>
    <w:rPr>
      <w:rFonts w:eastAsiaTheme="majorEastAsia" w:cstheme="majorBidi"/>
      <w:i/>
      <w:iCs/>
      <w:color w:val="272727" w:themeColor="text1" w:themeTint="D8"/>
      <w:kern w:val="0"/>
      <w:sz w:val="22"/>
      <w:szCs w:val="22"/>
      <w14:ligatures w14:val="none"/>
    </w:rPr>
  </w:style>
  <w:style w:type="character" w:styleId="Heading9Char" w:customStyle="1">
    <w:name w:val="Heading 9 Char"/>
    <w:basedOn w:val="DefaultParagraphFont"/>
    <w:link w:val="Heading9"/>
    <w:uiPriority w:val="9"/>
    <w:semiHidden/>
    <w:rsid w:val="00917663"/>
    <w:rPr>
      <w:rFonts w:eastAsiaTheme="majorEastAsia" w:cstheme="majorBidi"/>
      <w:color w:val="272727" w:themeColor="text1" w:themeTint="D8"/>
      <w:kern w:val="0"/>
      <w:sz w:val="22"/>
      <w:szCs w:val="22"/>
      <w14:ligatures w14:val="none"/>
    </w:rPr>
  </w:style>
  <w:style w:type="paragraph" w:styleId="Title">
    <w:name w:val="Title"/>
    <w:basedOn w:val="Normal"/>
    <w:next w:val="Normal"/>
    <w:link w:val="TitleChar"/>
    <w:uiPriority w:val="10"/>
    <w:qFormat/>
    <w:rsid w:val="00917663"/>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917663"/>
    <w:rPr>
      <w:rFonts w:asciiTheme="majorHAnsi" w:hAnsiTheme="majorHAnsi" w:eastAsiaTheme="majorEastAsia" w:cstheme="majorBidi"/>
      <w:spacing w:val="-10"/>
      <w:kern w:val="28"/>
      <w:sz w:val="56"/>
      <w:szCs w:val="56"/>
      <w14:ligatures w14:val="none"/>
    </w:rPr>
  </w:style>
  <w:style w:type="paragraph" w:styleId="Subtitle">
    <w:name w:val="Subtitle"/>
    <w:basedOn w:val="Normal"/>
    <w:next w:val="Normal"/>
    <w:link w:val="SubtitleChar"/>
    <w:uiPriority w:val="11"/>
    <w:qFormat/>
    <w:rsid w:val="00917663"/>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917663"/>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917663"/>
    <w:pPr>
      <w:spacing w:before="160"/>
      <w:jc w:val="center"/>
    </w:pPr>
    <w:rPr>
      <w:i/>
      <w:iCs/>
      <w:color w:val="404040" w:themeColor="text1" w:themeTint="BF"/>
    </w:rPr>
  </w:style>
  <w:style w:type="character" w:styleId="QuoteChar" w:customStyle="1">
    <w:name w:val="Quote Char"/>
    <w:basedOn w:val="DefaultParagraphFont"/>
    <w:link w:val="Quote"/>
    <w:uiPriority w:val="29"/>
    <w:rsid w:val="00917663"/>
    <w:rPr>
      <w:i/>
      <w:iCs/>
      <w:color w:val="404040" w:themeColor="text1" w:themeTint="BF"/>
      <w:kern w:val="0"/>
      <w:sz w:val="22"/>
      <w:szCs w:val="22"/>
      <w14:ligatures w14:val="none"/>
    </w:rPr>
  </w:style>
  <w:style w:type="paragraph" w:styleId="ListParagraph">
    <w:name w:val="List Paragraph"/>
    <w:basedOn w:val="Normal"/>
    <w:uiPriority w:val="34"/>
    <w:qFormat/>
    <w:rsid w:val="00917663"/>
    <w:pPr>
      <w:ind w:left="720"/>
      <w:contextualSpacing/>
    </w:pPr>
  </w:style>
  <w:style w:type="character" w:styleId="IntenseEmphasis">
    <w:name w:val="Intense Emphasis"/>
    <w:basedOn w:val="DefaultParagraphFont"/>
    <w:uiPriority w:val="21"/>
    <w:qFormat/>
    <w:rsid w:val="00917663"/>
    <w:rPr>
      <w:i/>
      <w:iCs/>
      <w:color w:val="0F4761" w:themeColor="accent1" w:themeShade="BF"/>
    </w:rPr>
  </w:style>
  <w:style w:type="paragraph" w:styleId="IntenseQuote">
    <w:name w:val="Intense Quote"/>
    <w:basedOn w:val="Normal"/>
    <w:next w:val="Normal"/>
    <w:link w:val="IntenseQuoteChar"/>
    <w:uiPriority w:val="30"/>
    <w:qFormat/>
    <w:rsid w:val="00917663"/>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917663"/>
    <w:rPr>
      <w:i/>
      <w:iCs/>
      <w:color w:val="0F4761" w:themeColor="accent1" w:themeShade="BF"/>
      <w:kern w:val="0"/>
      <w:sz w:val="22"/>
      <w:szCs w:val="22"/>
      <w14:ligatures w14:val="none"/>
    </w:rPr>
  </w:style>
  <w:style w:type="character" w:styleId="IntenseReference">
    <w:name w:val="Intense Reference"/>
    <w:basedOn w:val="DefaultParagraphFont"/>
    <w:uiPriority w:val="32"/>
    <w:qFormat/>
    <w:rsid w:val="00917663"/>
    <w:rPr>
      <w:b/>
      <w:bCs/>
      <w:smallCaps/>
      <w:color w:val="0F4761" w:themeColor="accent1" w:themeShade="BF"/>
      <w:spacing w:val="5"/>
    </w:rPr>
  </w:style>
  <w:style w:type="paragraph" w:styleId="NormalWeb">
    <w:name w:val="Normal (Web)"/>
    <w:basedOn w:val="Normal"/>
    <w:uiPriority w:val="99"/>
    <w:unhideWhenUsed/>
    <w:rsid w:val="00917663"/>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917663"/>
    <w:rPr>
      <w:b/>
      <w:bCs/>
    </w:rPr>
  </w:style>
  <w:style w:type="paragraph" w:styleId="Header">
    <w:name w:val="header"/>
    <w:basedOn w:val="Normal"/>
    <w:link w:val="HeaderChar"/>
    <w:uiPriority w:val="99"/>
    <w:unhideWhenUsed/>
    <w:rsid w:val="00092ABE"/>
    <w:pPr>
      <w:tabs>
        <w:tab w:val="center" w:pos="4513"/>
        <w:tab w:val="right" w:pos="9026"/>
      </w:tabs>
      <w:spacing w:after="0" w:line="240" w:lineRule="auto"/>
    </w:pPr>
  </w:style>
  <w:style w:type="character" w:styleId="HeaderChar" w:customStyle="1">
    <w:name w:val="Header Char"/>
    <w:basedOn w:val="DefaultParagraphFont"/>
    <w:link w:val="Header"/>
    <w:uiPriority w:val="99"/>
    <w:rsid w:val="00092ABE"/>
    <w:rPr>
      <w:kern w:val="0"/>
      <w:sz w:val="22"/>
      <w:szCs w:val="22"/>
    </w:rPr>
  </w:style>
  <w:style w:type="paragraph" w:styleId="Footer">
    <w:name w:val="footer"/>
    <w:basedOn w:val="Normal"/>
    <w:link w:val="FooterChar"/>
    <w:uiPriority w:val="99"/>
    <w:unhideWhenUsed/>
    <w:rsid w:val="00092ABE"/>
    <w:pPr>
      <w:tabs>
        <w:tab w:val="center" w:pos="4513"/>
        <w:tab w:val="right" w:pos="9026"/>
      </w:tabs>
      <w:spacing w:after="0" w:line="240" w:lineRule="auto"/>
    </w:pPr>
  </w:style>
  <w:style w:type="character" w:styleId="FooterChar" w:customStyle="1">
    <w:name w:val="Footer Char"/>
    <w:basedOn w:val="DefaultParagraphFont"/>
    <w:link w:val="Footer"/>
    <w:uiPriority w:val="99"/>
    <w:rsid w:val="00092ABE"/>
    <w:rPr>
      <w:kern w:val="0"/>
      <w:sz w:val="22"/>
      <w:szCs w:val="22"/>
    </w:rPr>
  </w:style>
  <w:style w:type="paragraph" w:styleId="paragraph" w:customStyle="1">
    <w:name w:val="paragraph"/>
    <w:basedOn w:val="Normal"/>
    <w:rsid w:val="00747722"/>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747722"/>
  </w:style>
  <w:style w:type="character" w:styleId="eop" w:customStyle="1">
    <w:name w:val="eop"/>
    <w:basedOn w:val="DefaultParagraphFont"/>
    <w:rsid w:val="00747722"/>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kern w:val="0"/>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www.gov.uk/prove-right-to-work" TargetMode="External" Id="rId12"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amy.barker@nadp-uk.org" TargetMode="External" Id="rId11" /><Relationship Type="http://schemas.openxmlformats.org/officeDocument/2006/relationships/styles" Target="styles.xml" Id="rId5" /><Relationship Type="http://schemas.openxmlformats.org/officeDocument/2006/relationships/footer" Target="footer1.xml" Id="rId15" /><Relationship Type="http://schemas.openxmlformats.org/officeDocument/2006/relationships/image" Target="media/image1.png" Id="rId10" /><Relationship Type="http://schemas.openxmlformats.org/officeDocument/2006/relationships/fontTable" Target="fontTable.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2.xml" Id="rId14" /><Relationship Type="http://schemas.openxmlformats.org/officeDocument/2006/relationships/hyperlink" Target="mailto:amy.barker@nadp-uk.org" TargetMode="External" Id="Rb194dc0ce2284526"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C9E99A942515A469382DEC6E808970B" ma:contentTypeVersion="4" ma:contentTypeDescription="Create a new document." ma:contentTypeScope="" ma:versionID="3d410614e04ac69d7a5ef110dcff61a1">
  <xsd:schema xmlns:xsd="http://www.w3.org/2001/XMLSchema" xmlns:xs="http://www.w3.org/2001/XMLSchema" xmlns:p="http://schemas.microsoft.com/office/2006/metadata/properties" xmlns:ns2="484b5ae0-443a-423f-8a93-97845de54b43" targetNamespace="http://schemas.microsoft.com/office/2006/metadata/properties" ma:root="true" ma:fieldsID="f74fa2575411aea3b140bc2897e5c146" ns2:_="">
    <xsd:import namespace="484b5ae0-443a-423f-8a93-97845de54b4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4b5ae0-443a-423f-8a93-97845de54b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9F0981A-39A3-47C7-A1A5-FB97FE23AEED}">
  <ds:schemaRefs>
    <ds:schemaRef ds:uri="http://schemas.microsoft.com/sharepoint/v3/contenttype/forms"/>
  </ds:schemaRefs>
</ds:datastoreItem>
</file>

<file path=customXml/itemProps2.xml><?xml version="1.0" encoding="utf-8"?>
<ds:datastoreItem xmlns:ds="http://schemas.openxmlformats.org/officeDocument/2006/customXml" ds:itemID="{BFB552B5-DB37-4906-A09E-8F8F176E59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4b5ae0-443a-423f-8a93-97845de54b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2BB0D2-A5FE-4A0A-B239-0578485D2480}">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Amy Barker | NADP</dc:creator>
  <keywords/>
  <dc:description/>
  <lastModifiedBy>Amy Barker | NADP</lastModifiedBy>
  <revision>21</revision>
  <dcterms:created xsi:type="dcterms:W3CDTF">2026-04-02T23:59:00.0000000Z</dcterms:created>
  <dcterms:modified xsi:type="dcterms:W3CDTF">2026-09-07T11:08:29.1000593Z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0x0101001C9E99A942515A469382DEC6E808970B</vt:lpwstr>
  </property>
</Properties>
</file>