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D3522FF" w:rsidR="00313B6B" w:rsidRPr="00313B6B" w:rsidRDefault="00313B6B" w:rsidP="002B462E">
      <w:pPr>
        <w:pStyle w:val="Title"/>
      </w:pPr>
      <w:r w:rsidRPr="00223B5D">
        <w:t>NADP Accreditation Scheme Inclusive Assessment</w:t>
      </w:r>
      <w:r w:rsidR="00E025FB">
        <w:t>:</w:t>
      </w:r>
      <w:r w:rsidRPr="00223B5D">
        <w:t xml:space="preserve"> Options</w:t>
      </w:r>
      <w:r w:rsidR="00017AA6" w:rsidRPr="00223B5D">
        <w:t xml:space="preserve"> </w:t>
      </w:r>
      <w:r w:rsidRPr="00223B5D">
        <w:t xml:space="preserve">for </w:t>
      </w:r>
      <w:r w:rsidR="54C1889E" w:rsidRPr="00223B5D">
        <w:t>multiple</w:t>
      </w:r>
      <w:r w:rsidRPr="00223B5D">
        <w:t xml:space="preserve"> modes of assessment (</w:t>
      </w:r>
      <w:r w:rsidR="76348128" w:rsidRPr="00223B5D">
        <w:t>M</w:t>
      </w:r>
      <w:r w:rsidRPr="00223B5D">
        <w:t>MA)</w:t>
      </w:r>
    </w:p>
    <w:tbl>
      <w:tblPr>
        <w:tblStyle w:val="TableGrid"/>
        <w:tblW w:w="15310" w:type="dxa"/>
        <w:tblInd w:w="-714" w:type="dxa"/>
        <w:tblLayout w:type="fixed"/>
        <w:tblLook w:val="04A0" w:firstRow="1" w:lastRow="0" w:firstColumn="1" w:lastColumn="0" w:noHBand="0" w:noVBand="1"/>
      </w:tblPr>
      <w:tblGrid>
        <w:gridCol w:w="2793"/>
        <w:gridCol w:w="1470"/>
        <w:gridCol w:w="7361"/>
        <w:gridCol w:w="3686"/>
      </w:tblGrid>
      <w:tr w:rsidR="00151330" w14:paraId="108BF2A2" w14:textId="77777777" w:rsidTr="36EA7BCE">
        <w:tc>
          <w:tcPr>
            <w:tcW w:w="15310" w:type="dxa"/>
            <w:gridSpan w:val="4"/>
            <w:shd w:val="clear" w:color="auto" w:fill="D9D9D9" w:themeFill="background1" w:themeFillShade="D9"/>
          </w:tcPr>
          <w:p w14:paraId="388F28F1" w14:textId="77777777" w:rsidR="00151330" w:rsidRPr="00313B6B" w:rsidRDefault="00151330" w:rsidP="002B462E">
            <w:pPr>
              <w:pStyle w:val="Heading1"/>
            </w:pPr>
            <w:r w:rsidRPr="00313B6B">
              <w:t>Accredited Member (AM)</w:t>
            </w:r>
          </w:p>
        </w:tc>
      </w:tr>
      <w:tr w:rsidR="00151330" w14:paraId="1A5F1826" w14:textId="77777777" w:rsidTr="36EA7BCE">
        <w:tc>
          <w:tcPr>
            <w:tcW w:w="2793" w:type="dxa"/>
            <w:shd w:val="clear" w:color="auto" w:fill="DEEAF6" w:themeFill="accent1" w:themeFillTint="33"/>
          </w:tcPr>
          <w:p w14:paraId="5B38B1F7" w14:textId="77777777" w:rsidR="00151330" w:rsidRPr="00313B6B" w:rsidRDefault="00151330" w:rsidP="00B51093">
            <w:pPr>
              <w:jc w:val="center"/>
              <w:rPr>
                <w:b/>
              </w:rPr>
            </w:pPr>
            <w:r w:rsidRPr="00313B6B">
              <w:rPr>
                <w:b/>
              </w:rPr>
              <w:t>Scheme Element</w:t>
            </w:r>
            <w:r>
              <w:rPr>
                <w:b/>
              </w:rPr>
              <w:t xml:space="preserve"> (current mode = written)</w:t>
            </w:r>
          </w:p>
        </w:tc>
        <w:tc>
          <w:tcPr>
            <w:tcW w:w="1470" w:type="dxa"/>
            <w:shd w:val="clear" w:color="auto" w:fill="DEEAF6" w:themeFill="accent1" w:themeFillTint="33"/>
          </w:tcPr>
          <w:p w14:paraId="1D5D7E0E" w14:textId="1358ED7D" w:rsidR="00151330" w:rsidRPr="00313B6B" w:rsidRDefault="00151330" w:rsidP="4E331445">
            <w:pPr>
              <w:jc w:val="center"/>
              <w:rPr>
                <w:b/>
                <w:bCs/>
              </w:rPr>
            </w:pPr>
            <w:r w:rsidRPr="4E331445">
              <w:rPr>
                <w:b/>
                <w:bCs/>
              </w:rPr>
              <w:t xml:space="preserve">Suitable for </w:t>
            </w:r>
            <w:r w:rsidR="4CEE59E2" w:rsidRPr="4E331445">
              <w:rPr>
                <w:b/>
                <w:bCs/>
              </w:rPr>
              <w:t>M</w:t>
            </w:r>
            <w:r w:rsidRPr="4E331445">
              <w:rPr>
                <w:b/>
                <w:bCs/>
              </w:rPr>
              <w:t>MA?</w:t>
            </w:r>
          </w:p>
        </w:tc>
        <w:tc>
          <w:tcPr>
            <w:tcW w:w="7361" w:type="dxa"/>
            <w:shd w:val="clear" w:color="auto" w:fill="DEEAF6" w:themeFill="accent1" w:themeFillTint="33"/>
          </w:tcPr>
          <w:p w14:paraId="4E435912" w14:textId="5C6ABBAD" w:rsidR="00151330" w:rsidRPr="00313B6B" w:rsidRDefault="61D95323" w:rsidP="4E331445">
            <w:pPr>
              <w:jc w:val="center"/>
              <w:rPr>
                <w:b/>
                <w:bCs/>
              </w:rPr>
            </w:pPr>
            <w:r w:rsidRPr="4E331445">
              <w:rPr>
                <w:b/>
                <w:bCs/>
              </w:rPr>
              <w:t>M</w:t>
            </w:r>
            <w:r w:rsidR="000B550F">
              <w:rPr>
                <w:b/>
                <w:bCs/>
              </w:rPr>
              <w:t>MA options</w:t>
            </w:r>
          </w:p>
        </w:tc>
        <w:tc>
          <w:tcPr>
            <w:tcW w:w="3686" w:type="dxa"/>
            <w:shd w:val="clear" w:color="auto" w:fill="DEEAF6" w:themeFill="accent1" w:themeFillTint="33"/>
          </w:tcPr>
          <w:p w14:paraId="547EA451" w14:textId="62040501" w:rsidR="00151330" w:rsidRPr="00313B6B" w:rsidRDefault="000B550F" w:rsidP="00B51093">
            <w:pPr>
              <w:jc w:val="center"/>
              <w:rPr>
                <w:b/>
              </w:rPr>
            </w:pPr>
            <w:r>
              <w:rPr>
                <w:b/>
              </w:rPr>
              <w:t>Notes</w:t>
            </w:r>
          </w:p>
        </w:tc>
      </w:tr>
      <w:tr w:rsidR="00151330" w14:paraId="5317BD06" w14:textId="77777777" w:rsidTr="36EA7BCE">
        <w:tc>
          <w:tcPr>
            <w:tcW w:w="2793" w:type="dxa"/>
            <w:shd w:val="clear" w:color="auto" w:fill="DEEAF6" w:themeFill="accent1" w:themeFillTint="33"/>
          </w:tcPr>
          <w:p w14:paraId="71BB8B1E" w14:textId="689C0252" w:rsidR="00151330" w:rsidRPr="00DA6337" w:rsidRDefault="00151330" w:rsidP="002B462E">
            <w:pPr>
              <w:pStyle w:val="ListParagraph"/>
              <w:numPr>
                <w:ilvl w:val="0"/>
                <w:numId w:val="20"/>
              </w:numPr>
              <w:rPr>
                <w:b/>
                <w:bCs/>
              </w:rPr>
            </w:pPr>
            <w:r w:rsidRPr="4E331445">
              <w:rPr>
                <w:b/>
                <w:bCs/>
              </w:rPr>
              <w:t>CPD Log</w:t>
            </w:r>
          </w:p>
          <w:p w14:paraId="42579E9C" w14:textId="7CC29AC3" w:rsidR="00151330" w:rsidRPr="00DA6337" w:rsidRDefault="00151330" w:rsidP="002B462E">
            <w:pPr>
              <w:ind w:left="33" w:hanging="33"/>
              <w:rPr>
                <w:b/>
                <w:bCs/>
              </w:rPr>
            </w:pPr>
          </w:p>
        </w:tc>
        <w:tc>
          <w:tcPr>
            <w:tcW w:w="1470" w:type="dxa"/>
          </w:tcPr>
          <w:p w14:paraId="1389E84B" w14:textId="35B3226E" w:rsidR="00151330" w:rsidRPr="00313B6B" w:rsidRDefault="1C55AA28" w:rsidP="4E331445">
            <w:pPr>
              <w:rPr>
                <w:b/>
                <w:bCs/>
                <w:color w:val="FF0000"/>
              </w:rPr>
            </w:pPr>
            <w:r w:rsidRPr="4E331445">
              <w:rPr>
                <w:b/>
                <w:bCs/>
                <w:color w:val="FF0000"/>
              </w:rPr>
              <w:t>No</w:t>
            </w:r>
          </w:p>
          <w:p w14:paraId="5B7FDD25" w14:textId="081A354E" w:rsidR="00151330" w:rsidRPr="00313B6B" w:rsidRDefault="00151330" w:rsidP="4E331445">
            <w:pPr>
              <w:rPr>
                <w:b/>
                <w:bCs/>
                <w:color w:val="00B050"/>
              </w:rPr>
            </w:pPr>
          </w:p>
        </w:tc>
        <w:tc>
          <w:tcPr>
            <w:tcW w:w="7361" w:type="dxa"/>
            <w:shd w:val="clear" w:color="auto" w:fill="FFFFFF" w:themeFill="background1"/>
          </w:tcPr>
          <w:p w14:paraId="41422749" w14:textId="3F20F80F" w:rsidR="00DA6337" w:rsidRPr="002B462E" w:rsidRDefault="00BC3E3F" w:rsidP="4E331445">
            <w:r w:rsidRPr="002B462E">
              <w:t>T</w:t>
            </w:r>
            <w:r w:rsidR="4FA48F7F" w:rsidRPr="002B462E">
              <w:t xml:space="preserve">he log should </w:t>
            </w:r>
            <w:r w:rsidR="00E46A06">
              <w:t xml:space="preserve">be in </w:t>
            </w:r>
            <w:r w:rsidR="4FA48F7F" w:rsidRPr="002B462E">
              <w:t>written</w:t>
            </w:r>
            <w:r w:rsidR="00E46A06">
              <w:t xml:space="preserve"> form</w:t>
            </w:r>
            <w:r w:rsidR="4FA48F7F" w:rsidRPr="002B462E">
              <w:t xml:space="preserve"> and provided at </w:t>
            </w:r>
            <w:r w:rsidR="00FE64F1">
              <w:t>r</w:t>
            </w:r>
            <w:r w:rsidR="4FA48F7F" w:rsidRPr="002B462E">
              <w:t>egistration</w:t>
            </w:r>
            <w:r w:rsidR="0021602B" w:rsidRPr="002B462E">
              <w:t xml:space="preserve">. </w:t>
            </w:r>
          </w:p>
          <w:p w14:paraId="5E179308" w14:textId="145E4003" w:rsidR="00DA6337" w:rsidRPr="002B462E" w:rsidRDefault="00DA6337" w:rsidP="61ABCB11">
            <w:pPr>
              <w:rPr>
                <w:color w:val="538135" w:themeColor="accent6" w:themeShade="BF"/>
              </w:rPr>
            </w:pPr>
          </w:p>
        </w:tc>
        <w:tc>
          <w:tcPr>
            <w:tcW w:w="3686" w:type="dxa"/>
            <w:shd w:val="clear" w:color="auto" w:fill="FFFFFF" w:themeFill="background1"/>
          </w:tcPr>
          <w:p w14:paraId="0A37501D" w14:textId="72DAFE92" w:rsidR="00151330" w:rsidRPr="002B462E" w:rsidRDefault="00151330" w:rsidP="61ABCB11">
            <w:pPr>
              <w:rPr>
                <w:color w:val="538135" w:themeColor="accent6" w:themeShade="BF"/>
              </w:rPr>
            </w:pPr>
          </w:p>
        </w:tc>
      </w:tr>
      <w:tr w:rsidR="4E331445" w14:paraId="6E6C4B09" w14:textId="77777777" w:rsidTr="36EA7BCE">
        <w:trPr>
          <w:trHeight w:val="300"/>
        </w:trPr>
        <w:tc>
          <w:tcPr>
            <w:tcW w:w="2793" w:type="dxa"/>
            <w:shd w:val="clear" w:color="auto" w:fill="DEEAF6" w:themeFill="accent1" w:themeFillTint="33"/>
          </w:tcPr>
          <w:p w14:paraId="0B15D672" w14:textId="4327172D" w:rsidR="25643D0F" w:rsidRDefault="25643D0F" w:rsidP="002B462E">
            <w:pPr>
              <w:pStyle w:val="ListParagraph"/>
              <w:numPr>
                <w:ilvl w:val="0"/>
                <w:numId w:val="20"/>
              </w:numPr>
              <w:rPr>
                <w:b/>
                <w:bCs/>
              </w:rPr>
            </w:pPr>
            <w:r w:rsidRPr="4E331445">
              <w:rPr>
                <w:b/>
                <w:bCs/>
              </w:rPr>
              <w:t>Reflective discussion of one CPD activity (500 words)</w:t>
            </w:r>
          </w:p>
          <w:p w14:paraId="136941A3" w14:textId="2F39455A" w:rsidR="4E331445" w:rsidRDefault="4E331445" w:rsidP="002B462E">
            <w:pPr>
              <w:ind w:left="33" w:hanging="33"/>
              <w:rPr>
                <w:b/>
                <w:bCs/>
              </w:rPr>
            </w:pPr>
          </w:p>
        </w:tc>
        <w:tc>
          <w:tcPr>
            <w:tcW w:w="1470" w:type="dxa"/>
          </w:tcPr>
          <w:p w14:paraId="254C334B" w14:textId="77777777" w:rsidR="25643D0F" w:rsidRDefault="25643D0F" w:rsidP="4E331445">
            <w:pPr>
              <w:rPr>
                <w:b/>
                <w:bCs/>
              </w:rPr>
            </w:pPr>
            <w:r w:rsidRPr="4E331445">
              <w:rPr>
                <w:b/>
                <w:bCs/>
                <w:color w:val="00B050"/>
              </w:rPr>
              <w:t>Yes</w:t>
            </w:r>
          </w:p>
          <w:p w14:paraId="07A341C8" w14:textId="09B76993" w:rsidR="4E331445" w:rsidRDefault="4E331445" w:rsidP="4E331445">
            <w:pPr>
              <w:rPr>
                <w:b/>
                <w:bCs/>
                <w:color w:val="FF0000"/>
              </w:rPr>
            </w:pPr>
          </w:p>
        </w:tc>
        <w:tc>
          <w:tcPr>
            <w:tcW w:w="7361" w:type="dxa"/>
            <w:shd w:val="clear" w:color="auto" w:fill="FFFFFF" w:themeFill="background1"/>
          </w:tcPr>
          <w:p w14:paraId="17520473" w14:textId="7095D26A" w:rsidR="4E331445" w:rsidRPr="002B462E" w:rsidRDefault="00223B5D" w:rsidP="3B2F1712">
            <w:pPr>
              <w:pStyle w:val="ListParagraph"/>
              <w:numPr>
                <w:ilvl w:val="0"/>
                <w:numId w:val="8"/>
              </w:numPr>
            </w:pPr>
            <w:r w:rsidRPr="002B462E">
              <w:t xml:space="preserve">5 mins </w:t>
            </w:r>
            <w:r w:rsidR="4E331445" w:rsidRPr="002B462E">
              <w:t>signe</w:t>
            </w:r>
            <w:r w:rsidRPr="002B462E">
              <w:t>d equivalent</w:t>
            </w:r>
            <w:r w:rsidR="61319515" w:rsidRPr="002B462E">
              <w:t xml:space="preserve"> with dialogic resubmission</w:t>
            </w:r>
            <w:r w:rsidR="00FE64F1">
              <w:t>,</w:t>
            </w:r>
            <w:r w:rsidR="61319515" w:rsidRPr="002B462E">
              <w:t xml:space="preserve"> if </w:t>
            </w:r>
            <w:r w:rsidR="768922A2" w:rsidRPr="002B462E">
              <w:t>preferr</w:t>
            </w:r>
            <w:r w:rsidR="61319515" w:rsidRPr="002B462E">
              <w:t>ed</w:t>
            </w:r>
          </w:p>
          <w:p w14:paraId="1359A2F1" w14:textId="3EB628BD" w:rsidR="00223B5D" w:rsidRPr="002B462E" w:rsidRDefault="00223B5D" w:rsidP="3B2F1712">
            <w:pPr>
              <w:pStyle w:val="ListParagraph"/>
              <w:numPr>
                <w:ilvl w:val="0"/>
                <w:numId w:val="8"/>
              </w:numPr>
            </w:pPr>
            <w:r w:rsidRPr="002B462E">
              <w:t>5 mins video</w:t>
            </w:r>
            <w:r w:rsidR="26739EC2" w:rsidRPr="002B462E">
              <w:t xml:space="preserve"> with dialogic</w:t>
            </w:r>
            <w:r w:rsidR="3201D92F" w:rsidRPr="002B462E">
              <w:t xml:space="preserve"> resubmission</w:t>
            </w:r>
            <w:r w:rsidR="00FE64F1">
              <w:t>,</w:t>
            </w:r>
            <w:r w:rsidR="26739EC2" w:rsidRPr="002B462E">
              <w:t xml:space="preserve"> if </w:t>
            </w:r>
            <w:r w:rsidR="5B482FCB" w:rsidRPr="002B462E">
              <w:t>preferred</w:t>
            </w:r>
          </w:p>
          <w:p w14:paraId="778B75AC" w14:textId="6D45BACA" w:rsidR="00223B5D" w:rsidRPr="002B462E" w:rsidRDefault="00223B5D" w:rsidP="00223B5D">
            <w:pPr>
              <w:pStyle w:val="ListParagraph"/>
              <w:numPr>
                <w:ilvl w:val="0"/>
                <w:numId w:val="8"/>
              </w:numPr>
            </w:pPr>
            <w:r w:rsidRPr="002B462E">
              <w:t xml:space="preserve">Written submissions with dialogic </w:t>
            </w:r>
            <w:r w:rsidR="2BA8B322" w:rsidRPr="002B462E">
              <w:t>resubmission</w:t>
            </w:r>
            <w:r w:rsidR="00FE64F1">
              <w:t>,</w:t>
            </w:r>
            <w:r w:rsidRPr="002B462E">
              <w:t xml:space="preserve"> if </w:t>
            </w:r>
            <w:r w:rsidR="2381A211" w:rsidRPr="002B462E">
              <w:t>preferred</w:t>
            </w:r>
          </w:p>
          <w:p w14:paraId="5C6F97BC" w14:textId="271ADFF2" w:rsidR="2EF70218" w:rsidRPr="002B462E" w:rsidRDefault="2EF70218" w:rsidP="4E331445">
            <w:pPr>
              <w:pStyle w:val="ListParagraph"/>
              <w:numPr>
                <w:ilvl w:val="0"/>
                <w:numId w:val="8"/>
              </w:numPr>
            </w:pPr>
            <w:r w:rsidRPr="002B462E">
              <w:t>Open option (</w:t>
            </w:r>
            <w:r w:rsidR="009D4D63">
              <w:t>i</w:t>
            </w:r>
            <w:r w:rsidRPr="002B462E">
              <w:t>.e. consider other requests each on their own merits)</w:t>
            </w:r>
          </w:p>
        </w:tc>
        <w:tc>
          <w:tcPr>
            <w:tcW w:w="3686" w:type="dxa"/>
            <w:shd w:val="clear" w:color="auto" w:fill="FFFFFF" w:themeFill="background1"/>
          </w:tcPr>
          <w:p w14:paraId="29D4C5AA" w14:textId="388F3F15" w:rsidR="4E331445" w:rsidRPr="002B462E" w:rsidRDefault="000B550F" w:rsidP="000B550F">
            <w:r w:rsidRPr="002B462E">
              <w:t xml:space="preserve">Timeframe is equivalent of word count </w:t>
            </w:r>
          </w:p>
        </w:tc>
      </w:tr>
      <w:tr w:rsidR="00151330" w14:paraId="10535B8B" w14:textId="77777777" w:rsidTr="36EA7BCE">
        <w:tc>
          <w:tcPr>
            <w:tcW w:w="2793" w:type="dxa"/>
            <w:shd w:val="clear" w:color="auto" w:fill="DEEAF6" w:themeFill="accent1" w:themeFillTint="33"/>
          </w:tcPr>
          <w:p w14:paraId="59D73E42" w14:textId="5FDB68F8" w:rsidR="00151330" w:rsidRPr="00DA6337" w:rsidRDefault="00151330" w:rsidP="002B462E">
            <w:pPr>
              <w:pStyle w:val="ListParagraph"/>
              <w:numPr>
                <w:ilvl w:val="0"/>
                <w:numId w:val="20"/>
              </w:numPr>
              <w:rPr>
                <w:b/>
                <w:bCs/>
              </w:rPr>
            </w:pPr>
            <w:r w:rsidRPr="4E331445">
              <w:rPr>
                <w:b/>
                <w:bCs/>
              </w:rPr>
              <w:t>Practice Case Study</w:t>
            </w:r>
            <w:r w:rsidR="00DA6337" w:rsidRPr="4E331445">
              <w:rPr>
                <w:b/>
                <w:bCs/>
              </w:rPr>
              <w:t xml:space="preserve"> (500 words)</w:t>
            </w:r>
          </w:p>
        </w:tc>
        <w:tc>
          <w:tcPr>
            <w:tcW w:w="1470" w:type="dxa"/>
          </w:tcPr>
          <w:p w14:paraId="55239733" w14:textId="77777777" w:rsidR="00151330" w:rsidRDefault="00151330" w:rsidP="00313B6B">
            <w:r w:rsidRPr="00313B6B">
              <w:rPr>
                <w:b/>
                <w:color w:val="00B050"/>
              </w:rPr>
              <w:t>Yes</w:t>
            </w:r>
          </w:p>
        </w:tc>
        <w:tc>
          <w:tcPr>
            <w:tcW w:w="7361" w:type="dxa"/>
            <w:shd w:val="clear" w:color="auto" w:fill="FFFFFF" w:themeFill="background1"/>
          </w:tcPr>
          <w:p w14:paraId="2EB19E9A" w14:textId="1952D8C6" w:rsidR="00DA6337" w:rsidRPr="002B462E" w:rsidRDefault="00DA6337" w:rsidP="00B51093">
            <w:pPr>
              <w:pStyle w:val="ListParagraph"/>
              <w:numPr>
                <w:ilvl w:val="0"/>
                <w:numId w:val="9"/>
              </w:numPr>
            </w:pPr>
            <w:r w:rsidRPr="002B462E">
              <w:t>5</w:t>
            </w:r>
            <w:r w:rsidR="00223B5D" w:rsidRPr="002B462E">
              <w:t xml:space="preserve"> </w:t>
            </w:r>
            <w:r w:rsidRPr="002B462E">
              <w:t>mins signed equivalent</w:t>
            </w:r>
            <w:r w:rsidR="13C6FE2B" w:rsidRPr="002B462E">
              <w:t xml:space="preserve"> </w:t>
            </w:r>
            <w:r w:rsidR="0057102F">
              <w:t xml:space="preserve">with </w:t>
            </w:r>
            <w:r w:rsidR="13C6FE2B" w:rsidRPr="002B462E">
              <w:t>dialogic resubmission</w:t>
            </w:r>
            <w:r w:rsidR="0057102F">
              <w:t>,</w:t>
            </w:r>
            <w:r w:rsidR="13C6FE2B" w:rsidRPr="002B462E">
              <w:t xml:space="preserve"> if preferred</w:t>
            </w:r>
          </w:p>
          <w:p w14:paraId="5EF9BE5C" w14:textId="3C3614D0" w:rsidR="00151330" w:rsidRPr="002B462E" w:rsidRDefault="00DA6337" w:rsidP="00B51093">
            <w:pPr>
              <w:pStyle w:val="ListParagraph"/>
              <w:numPr>
                <w:ilvl w:val="0"/>
                <w:numId w:val="9"/>
              </w:numPr>
            </w:pPr>
            <w:r w:rsidRPr="002B462E">
              <w:t>5</w:t>
            </w:r>
            <w:r w:rsidR="00223B5D" w:rsidRPr="002B462E">
              <w:t xml:space="preserve"> mins</w:t>
            </w:r>
            <w:r w:rsidR="00151330" w:rsidRPr="002B462E">
              <w:t xml:space="preserve"> video</w:t>
            </w:r>
            <w:r w:rsidR="70A6BE60" w:rsidRPr="002B462E">
              <w:t xml:space="preserve"> </w:t>
            </w:r>
            <w:r w:rsidR="0057102F">
              <w:t xml:space="preserve">with </w:t>
            </w:r>
            <w:r w:rsidR="70A6BE60" w:rsidRPr="002B462E">
              <w:t>dialogic resubmission</w:t>
            </w:r>
            <w:r w:rsidR="0057102F">
              <w:t>,</w:t>
            </w:r>
            <w:r w:rsidR="70A6BE60" w:rsidRPr="002B462E">
              <w:t xml:space="preserve"> if preferred</w:t>
            </w:r>
          </w:p>
          <w:p w14:paraId="69A53414" w14:textId="01C93A92" w:rsidR="00223B5D" w:rsidRPr="002B462E" w:rsidRDefault="00223B5D" w:rsidP="00223B5D">
            <w:pPr>
              <w:pStyle w:val="ListParagraph"/>
              <w:numPr>
                <w:ilvl w:val="0"/>
                <w:numId w:val="9"/>
              </w:numPr>
            </w:pPr>
            <w:r w:rsidRPr="002B462E">
              <w:t xml:space="preserve">Written submissions with </w:t>
            </w:r>
            <w:r w:rsidR="30AE7511" w:rsidRPr="002B462E">
              <w:t>dialogic resubmission</w:t>
            </w:r>
            <w:r w:rsidR="0057102F">
              <w:t>,</w:t>
            </w:r>
            <w:r w:rsidR="30AE7511" w:rsidRPr="002B462E">
              <w:t xml:space="preserve"> if preferred</w:t>
            </w:r>
          </w:p>
          <w:p w14:paraId="0F632E7B" w14:textId="1FB45CA2" w:rsidR="00151330" w:rsidRPr="002B462E" w:rsidRDefault="000B550F" w:rsidP="00B51093">
            <w:pPr>
              <w:pStyle w:val="ListParagraph"/>
              <w:numPr>
                <w:ilvl w:val="0"/>
                <w:numId w:val="9"/>
              </w:numPr>
            </w:pPr>
            <w:r w:rsidRPr="002B462E">
              <w:t>Open option (</w:t>
            </w:r>
            <w:r w:rsidR="009D4D63">
              <w:t>i</w:t>
            </w:r>
            <w:r w:rsidRPr="002B462E">
              <w:t>.e. consider other requests each on their own merits)</w:t>
            </w:r>
          </w:p>
        </w:tc>
        <w:tc>
          <w:tcPr>
            <w:tcW w:w="3686" w:type="dxa"/>
            <w:shd w:val="clear" w:color="auto" w:fill="FFFFFF" w:themeFill="background1"/>
          </w:tcPr>
          <w:p w14:paraId="0C50F514" w14:textId="7C5DE10A" w:rsidR="009C6DAA" w:rsidRPr="002B462E" w:rsidRDefault="007F5417" w:rsidP="00017AA6">
            <w:r>
              <w:t>Timeframe</w:t>
            </w:r>
            <w:r w:rsidR="009C6DAA">
              <w:t xml:space="preserve"> is equivalent of word count </w:t>
            </w:r>
          </w:p>
          <w:p w14:paraId="38370027" w14:textId="77777777" w:rsidR="009C6DAA" w:rsidRPr="002B462E" w:rsidRDefault="009C6DAA" w:rsidP="00017AA6"/>
          <w:p w14:paraId="2102BDFB" w14:textId="4F025AA8" w:rsidR="00151330" w:rsidRPr="002B462E" w:rsidRDefault="03814E8A" w:rsidP="0021602B">
            <w:r w:rsidRPr="002B462E">
              <w:t>References</w:t>
            </w:r>
            <w:r w:rsidR="0021602B" w:rsidRPr="002B462E">
              <w:t xml:space="preserve"> to dimensions of practice with indications </w:t>
            </w:r>
            <w:r w:rsidR="770D54C4" w:rsidRPr="002B462E">
              <w:t xml:space="preserve">of </w:t>
            </w:r>
            <w:r w:rsidRPr="002B462E">
              <w:t xml:space="preserve">where they </w:t>
            </w:r>
            <w:r w:rsidR="0021602B" w:rsidRPr="002B462E">
              <w:t>occur in the recording should be included</w:t>
            </w:r>
            <w:r w:rsidR="007F5417">
              <w:t xml:space="preserve"> in the reference mapping document</w:t>
            </w:r>
          </w:p>
        </w:tc>
      </w:tr>
      <w:tr w:rsidR="00151330" w14:paraId="79E738EE" w14:textId="77777777" w:rsidTr="36EA7BCE">
        <w:tc>
          <w:tcPr>
            <w:tcW w:w="2793" w:type="dxa"/>
            <w:shd w:val="clear" w:color="auto" w:fill="DEEAF6" w:themeFill="accent1" w:themeFillTint="33"/>
          </w:tcPr>
          <w:p w14:paraId="4F5AE5CF" w14:textId="5CD4D542" w:rsidR="00151330" w:rsidRPr="002B462E" w:rsidRDefault="00151330" w:rsidP="002B462E">
            <w:pPr>
              <w:pStyle w:val="ListParagraph"/>
              <w:numPr>
                <w:ilvl w:val="0"/>
                <w:numId w:val="20"/>
              </w:numPr>
              <w:rPr>
                <w:b/>
                <w:bCs/>
              </w:rPr>
            </w:pPr>
            <w:r w:rsidRPr="002B462E">
              <w:rPr>
                <w:b/>
                <w:bCs/>
              </w:rPr>
              <w:t>13 Examples of Practice</w:t>
            </w:r>
            <w:r w:rsidR="00B51093" w:rsidRPr="002B462E">
              <w:rPr>
                <w:b/>
                <w:bCs/>
              </w:rPr>
              <w:t xml:space="preserve"> (100-150 </w:t>
            </w:r>
            <w:r w:rsidR="00B51093" w:rsidRPr="002B462E">
              <w:rPr>
                <w:b/>
                <w:bCs/>
              </w:rPr>
              <w:lastRenderedPageBreak/>
              <w:t>words each element)</w:t>
            </w:r>
          </w:p>
        </w:tc>
        <w:tc>
          <w:tcPr>
            <w:tcW w:w="1470" w:type="dxa"/>
          </w:tcPr>
          <w:p w14:paraId="55764F03" w14:textId="77777777" w:rsidR="00151330" w:rsidRDefault="00151330" w:rsidP="00313B6B">
            <w:r w:rsidRPr="00313B6B">
              <w:rPr>
                <w:b/>
                <w:color w:val="00B050"/>
              </w:rPr>
              <w:lastRenderedPageBreak/>
              <w:t>Yes</w:t>
            </w:r>
          </w:p>
        </w:tc>
        <w:tc>
          <w:tcPr>
            <w:tcW w:w="7361" w:type="dxa"/>
            <w:shd w:val="clear" w:color="auto" w:fill="FFFFFF" w:themeFill="background1"/>
          </w:tcPr>
          <w:p w14:paraId="32549018" w14:textId="3878421C" w:rsidR="00B51093" w:rsidRPr="002B462E" w:rsidRDefault="00223B5D" w:rsidP="3B2F1712">
            <w:pPr>
              <w:pStyle w:val="ListParagraph"/>
              <w:numPr>
                <w:ilvl w:val="0"/>
                <w:numId w:val="10"/>
              </w:numPr>
            </w:pPr>
            <w:r w:rsidRPr="002B462E">
              <w:t>S</w:t>
            </w:r>
            <w:r w:rsidR="00B51093" w:rsidRPr="002B462E">
              <w:t xml:space="preserve">igned equivalent </w:t>
            </w:r>
            <w:r w:rsidRPr="002B462E">
              <w:t>(</w:t>
            </w:r>
            <w:r w:rsidR="19BAC2D9" w:rsidRPr="002B462E">
              <w:t>gu</w:t>
            </w:r>
            <w:r w:rsidRPr="002B462E">
              <w:t xml:space="preserve">idance </w:t>
            </w:r>
            <w:r w:rsidR="0E9E162B" w:rsidRPr="002B462E">
              <w:t>indicates</w:t>
            </w:r>
            <w:r w:rsidRPr="002B462E">
              <w:t xml:space="preserve"> </w:t>
            </w:r>
            <w:r w:rsidR="46DC64F8" w:rsidRPr="002B462E">
              <w:t xml:space="preserve">approx. </w:t>
            </w:r>
            <w:r w:rsidRPr="002B462E">
              <w:t xml:space="preserve">1 minute per example </w:t>
            </w:r>
            <w:r w:rsidR="783717F7" w:rsidRPr="002B462E">
              <w:t xml:space="preserve">should be sufficient </w:t>
            </w:r>
            <w:r w:rsidRPr="002B462E">
              <w:t xml:space="preserve">e.g. </w:t>
            </w:r>
            <w:r w:rsidR="262ED791" w:rsidRPr="002B462E">
              <w:t xml:space="preserve">approx. </w:t>
            </w:r>
            <w:r w:rsidR="19BAC2D9" w:rsidRPr="002B462E">
              <w:t>15 mins in total)</w:t>
            </w:r>
            <w:r w:rsidR="00C52317">
              <w:t xml:space="preserve"> with dialogic resubmission, if preferred </w:t>
            </w:r>
          </w:p>
          <w:p w14:paraId="151F4758" w14:textId="161B9104" w:rsidR="00223B5D" w:rsidRPr="002B462E" w:rsidRDefault="14C3DDE2" w:rsidP="00B51093">
            <w:pPr>
              <w:pStyle w:val="ListParagraph"/>
              <w:numPr>
                <w:ilvl w:val="0"/>
                <w:numId w:val="10"/>
              </w:numPr>
            </w:pPr>
            <w:r w:rsidRPr="002B462E">
              <w:t xml:space="preserve">Approx. </w:t>
            </w:r>
            <w:r w:rsidR="00223B5D" w:rsidRPr="002B462E">
              <w:t>15 mins video covering all elements</w:t>
            </w:r>
          </w:p>
          <w:p w14:paraId="7A310414" w14:textId="033F157A" w:rsidR="00151330" w:rsidRPr="002B462E" w:rsidRDefault="00151330" w:rsidP="00B51093">
            <w:pPr>
              <w:pStyle w:val="ListParagraph"/>
              <w:numPr>
                <w:ilvl w:val="0"/>
                <w:numId w:val="10"/>
              </w:numPr>
            </w:pPr>
            <w:r w:rsidRPr="002B462E">
              <w:lastRenderedPageBreak/>
              <w:t>Written submissions with dialogic</w:t>
            </w:r>
            <w:r w:rsidR="38DE689B" w:rsidRPr="002B462E">
              <w:t xml:space="preserve"> resubmission</w:t>
            </w:r>
            <w:r w:rsidR="00BE7B2B">
              <w:t>,</w:t>
            </w:r>
            <w:r w:rsidR="38DE689B" w:rsidRPr="002B462E">
              <w:t xml:space="preserve"> if preferred</w:t>
            </w:r>
          </w:p>
          <w:p w14:paraId="3E54E516" w14:textId="35ED77DE" w:rsidR="00151330" w:rsidRPr="002B462E" w:rsidRDefault="00BC3E3F" w:rsidP="00B51093">
            <w:pPr>
              <w:pStyle w:val="ListParagraph"/>
              <w:numPr>
                <w:ilvl w:val="0"/>
                <w:numId w:val="10"/>
              </w:numPr>
            </w:pPr>
            <w:r w:rsidRPr="002B462E">
              <w:t>Open option (i</w:t>
            </w:r>
            <w:r w:rsidR="000B550F" w:rsidRPr="002B462E">
              <w:t>.e. consider other requests each on their own merits</w:t>
            </w:r>
            <w:r w:rsidR="15555295" w:rsidRPr="002B462E">
              <w:t>)</w:t>
            </w:r>
          </w:p>
        </w:tc>
        <w:tc>
          <w:tcPr>
            <w:tcW w:w="3686" w:type="dxa"/>
            <w:shd w:val="clear" w:color="auto" w:fill="FFFFFF" w:themeFill="background1"/>
          </w:tcPr>
          <w:p w14:paraId="6F4AD50A" w14:textId="7D6422ED" w:rsidR="00151330" w:rsidRPr="002B462E" w:rsidRDefault="009C6DAA" w:rsidP="4FBFC9D3">
            <w:pPr>
              <w:rPr>
                <w:color w:val="538135" w:themeColor="accent6" w:themeShade="BF"/>
              </w:rPr>
            </w:pPr>
            <w:r w:rsidRPr="002B462E">
              <w:lastRenderedPageBreak/>
              <w:t>Time frame is equivalent of word count</w:t>
            </w:r>
          </w:p>
        </w:tc>
      </w:tr>
      <w:tr w:rsidR="00151330" w14:paraId="42E3D7F0" w14:textId="77777777" w:rsidTr="36EA7BCE">
        <w:tc>
          <w:tcPr>
            <w:tcW w:w="2793" w:type="dxa"/>
            <w:shd w:val="clear" w:color="auto" w:fill="DEEAF6" w:themeFill="accent1" w:themeFillTint="33"/>
          </w:tcPr>
          <w:p w14:paraId="6C8CA724" w14:textId="0B8150C0" w:rsidR="00151330" w:rsidRPr="00DA6337" w:rsidRDefault="00151330" w:rsidP="002B462E">
            <w:pPr>
              <w:pStyle w:val="ListParagraph"/>
              <w:numPr>
                <w:ilvl w:val="0"/>
                <w:numId w:val="20"/>
              </w:numPr>
              <w:rPr>
                <w:b/>
                <w:bCs/>
              </w:rPr>
            </w:pPr>
            <w:r w:rsidRPr="3B2F1712">
              <w:rPr>
                <w:b/>
                <w:bCs/>
              </w:rPr>
              <w:t>Referee Statement</w:t>
            </w:r>
            <w:r w:rsidR="00B51093" w:rsidRPr="3B2F1712">
              <w:rPr>
                <w:b/>
                <w:bCs/>
              </w:rPr>
              <w:t xml:space="preserve"> (500 words max)</w:t>
            </w:r>
          </w:p>
        </w:tc>
        <w:tc>
          <w:tcPr>
            <w:tcW w:w="1470" w:type="dxa"/>
          </w:tcPr>
          <w:p w14:paraId="65804BD3" w14:textId="1928935D" w:rsidR="00151330" w:rsidRPr="00151330" w:rsidRDefault="009C6DAA" w:rsidP="00313B6B">
            <w:pPr>
              <w:rPr>
                <w:b/>
              </w:rPr>
            </w:pPr>
            <w:r w:rsidRPr="009C6DAA">
              <w:rPr>
                <w:b/>
                <w:color w:val="00B050"/>
              </w:rPr>
              <w:t>Yes</w:t>
            </w:r>
          </w:p>
        </w:tc>
        <w:tc>
          <w:tcPr>
            <w:tcW w:w="7361" w:type="dxa"/>
            <w:shd w:val="clear" w:color="auto" w:fill="FFFFFF" w:themeFill="background1"/>
          </w:tcPr>
          <w:p w14:paraId="711BFCC0" w14:textId="3A1AF457" w:rsidR="009C6DAA" w:rsidRPr="002B462E" w:rsidRDefault="00223B5D" w:rsidP="009C6DAA">
            <w:pPr>
              <w:numPr>
                <w:ilvl w:val="0"/>
                <w:numId w:val="13"/>
              </w:numPr>
            </w:pPr>
            <w:r w:rsidRPr="002B462E">
              <w:t>5 min video with transcript</w:t>
            </w:r>
          </w:p>
          <w:p w14:paraId="0C3C074D" w14:textId="57A417E4" w:rsidR="00151330" w:rsidRPr="002B462E" w:rsidRDefault="00151330" w:rsidP="00313B6B">
            <w:pPr>
              <w:rPr>
                <w:b/>
              </w:rPr>
            </w:pPr>
          </w:p>
        </w:tc>
        <w:tc>
          <w:tcPr>
            <w:tcW w:w="3686" w:type="dxa"/>
            <w:shd w:val="clear" w:color="auto" w:fill="FFFFFF" w:themeFill="background1"/>
          </w:tcPr>
          <w:p w14:paraId="5DAB6C7B" w14:textId="50322B12" w:rsidR="00151330" w:rsidRPr="002B462E" w:rsidRDefault="00017AA6" w:rsidP="00313B6B">
            <w:r w:rsidRPr="002B462E">
              <w:t>One minimum</w:t>
            </w:r>
          </w:p>
        </w:tc>
      </w:tr>
      <w:tr w:rsidR="00DA6337" w14:paraId="5EEA40FB" w14:textId="77777777" w:rsidTr="36EA7BCE">
        <w:tc>
          <w:tcPr>
            <w:tcW w:w="2793" w:type="dxa"/>
            <w:shd w:val="clear" w:color="auto" w:fill="DEEAF6" w:themeFill="accent1" w:themeFillTint="33"/>
          </w:tcPr>
          <w:p w14:paraId="4C691E06" w14:textId="6DE69AF2" w:rsidR="00DA6337" w:rsidRPr="00DA6337" w:rsidRDefault="00DA6337" w:rsidP="002B462E">
            <w:pPr>
              <w:pStyle w:val="ListParagraph"/>
              <w:numPr>
                <w:ilvl w:val="0"/>
                <w:numId w:val="20"/>
              </w:numPr>
              <w:rPr>
                <w:b/>
                <w:bCs/>
              </w:rPr>
            </w:pPr>
            <w:r w:rsidRPr="3B2F1712">
              <w:rPr>
                <w:b/>
                <w:bCs/>
              </w:rPr>
              <w:t>Practitioner Role Descriptor</w:t>
            </w:r>
            <w:r w:rsidR="00B51093" w:rsidRPr="3B2F1712">
              <w:rPr>
                <w:b/>
                <w:bCs/>
              </w:rPr>
              <w:t xml:space="preserve"> (1 side A4)</w:t>
            </w:r>
          </w:p>
        </w:tc>
        <w:tc>
          <w:tcPr>
            <w:tcW w:w="1470" w:type="dxa"/>
          </w:tcPr>
          <w:p w14:paraId="7C5AC6C2" w14:textId="77777777" w:rsidR="00DA6337" w:rsidRDefault="00DA6337" w:rsidP="00DA6337">
            <w:r w:rsidRPr="00151330">
              <w:rPr>
                <w:b/>
                <w:color w:val="C00000"/>
              </w:rPr>
              <w:t>No</w:t>
            </w:r>
          </w:p>
        </w:tc>
        <w:tc>
          <w:tcPr>
            <w:tcW w:w="7361" w:type="dxa"/>
            <w:shd w:val="clear" w:color="auto" w:fill="FFFFFF" w:themeFill="background1"/>
          </w:tcPr>
          <w:p w14:paraId="5E8E5568" w14:textId="77777777" w:rsidR="00DA6337" w:rsidRDefault="00DA6337" w:rsidP="00DA6337">
            <w:pPr>
              <w:rPr>
                <w:b/>
              </w:rPr>
            </w:pPr>
            <w:r w:rsidRPr="002B462E">
              <w:rPr>
                <w:b/>
              </w:rPr>
              <w:t>Must be in written form</w:t>
            </w:r>
          </w:p>
          <w:p w14:paraId="6AFEAF39" w14:textId="77777777" w:rsidR="0057516D" w:rsidRDefault="0057516D" w:rsidP="00DA6337">
            <w:pPr>
              <w:rPr>
                <w:b/>
              </w:rPr>
            </w:pPr>
          </w:p>
          <w:p w14:paraId="3DB21084" w14:textId="77777777" w:rsidR="0057516D" w:rsidRDefault="0057516D" w:rsidP="00DA6337">
            <w:pPr>
              <w:rPr>
                <w:b/>
              </w:rPr>
            </w:pPr>
          </w:p>
          <w:p w14:paraId="2123519B" w14:textId="77777777" w:rsidR="0057516D" w:rsidRDefault="0057516D" w:rsidP="00DA6337">
            <w:pPr>
              <w:rPr>
                <w:b/>
              </w:rPr>
            </w:pPr>
          </w:p>
          <w:p w14:paraId="30AF619E" w14:textId="77777777" w:rsidR="0057516D" w:rsidRPr="002B462E" w:rsidRDefault="0057516D" w:rsidP="00DA6337">
            <w:pPr>
              <w:rPr>
                <w:b/>
              </w:rPr>
            </w:pPr>
          </w:p>
        </w:tc>
        <w:tc>
          <w:tcPr>
            <w:tcW w:w="3686" w:type="dxa"/>
            <w:shd w:val="clear" w:color="auto" w:fill="FFFFFF" w:themeFill="background1"/>
          </w:tcPr>
          <w:p w14:paraId="02EB378F" w14:textId="77777777" w:rsidR="00DA6337" w:rsidRPr="002B462E" w:rsidRDefault="00DA6337" w:rsidP="00DA6337"/>
        </w:tc>
      </w:tr>
      <w:tr w:rsidR="00DA6337" w14:paraId="47406C69" w14:textId="77777777" w:rsidTr="36EA7BCE">
        <w:tc>
          <w:tcPr>
            <w:tcW w:w="2793" w:type="dxa"/>
            <w:shd w:val="clear" w:color="auto" w:fill="DEEAF6" w:themeFill="accent1" w:themeFillTint="33"/>
          </w:tcPr>
          <w:p w14:paraId="40DA27EB" w14:textId="77777777" w:rsidR="00DA6337" w:rsidRDefault="00DA6337" w:rsidP="002B462E">
            <w:pPr>
              <w:pStyle w:val="ListParagraph"/>
              <w:numPr>
                <w:ilvl w:val="0"/>
                <w:numId w:val="20"/>
              </w:numPr>
              <w:rPr>
                <w:b/>
                <w:bCs/>
              </w:rPr>
            </w:pPr>
            <w:r w:rsidRPr="3B2F1712">
              <w:rPr>
                <w:b/>
                <w:bCs/>
              </w:rPr>
              <w:t>Disability practitioner employment record</w:t>
            </w:r>
          </w:p>
          <w:p w14:paraId="645B0D57" w14:textId="31A54572" w:rsidR="0057516D" w:rsidRPr="00DA6337" w:rsidRDefault="0057516D" w:rsidP="0057516D">
            <w:pPr>
              <w:pStyle w:val="ListParagraph"/>
              <w:rPr>
                <w:b/>
                <w:bCs/>
              </w:rPr>
            </w:pPr>
          </w:p>
        </w:tc>
        <w:tc>
          <w:tcPr>
            <w:tcW w:w="1470" w:type="dxa"/>
          </w:tcPr>
          <w:p w14:paraId="1A09B756" w14:textId="77777777" w:rsidR="00DA6337" w:rsidRDefault="00DA6337" w:rsidP="00DA6337">
            <w:r w:rsidRPr="00151330">
              <w:rPr>
                <w:b/>
                <w:color w:val="C00000"/>
              </w:rPr>
              <w:t>No</w:t>
            </w:r>
          </w:p>
        </w:tc>
        <w:tc>
          <w:tcPr>
            <w:tcW w:w="7361" w:type="dxa"/>
            <w:shd w:val="clear" w:color="auto" w:fill="FFFFFF" w:themeFill="background1"/>
          </w:tcPr>
          <w:p w14:paraId="44488AFE" w14:textId="77777777" w:rsidR="00DA6337" w:rsidRPr="002B462E" w:rsidRDefault="00DA6337" w:rsidP="00DA6337">
            <w:pPr>
              <w:rPr>
                <w:b/>
              </w:rPr>
            </w:pPr>
            <w:r w:rsidRPr="002B462E">
              <w:rPr>
                <w:b/>
              </w:rPr>
              <w:t>Must be in written form</w:t>
            </w:r>
          </w:p>
        </w:tc>
        <w:tc>
          <w:tcPr>
            <w:tcW w:w="3686" w:type="dxa"/>
            <w:shd w:val="clear" w:color="auto" w:fill="FFFFFF" w:themeFill="background1"/>
          </w:tcPr>
          <w:p w14:paraId="6A05A809" w14:textId="77777777" w:rsidR="00DA6337" w:rsidRPr="002B462E" w:rsidRDefault="00DA6337" w:rsidP="00DA6337"/>
        </w:tc>
      </w:tr>
      <w:tr w:rsidR="00151330" w14:paraId="6C4A1591" w14:textId="77777777" w:rsidTr="36EA7BCE">
        <w:tc>
          <w:tcPr>
            <w:tcW w:w="2793" w:type="dxa"/>
            <w:shd w:val="clear" w:color="auto" w:fill="DEEAF6" w:themeFill="accent1" w:themeFillTint="33"/>
          </w:tcPr>
          <w:p w14:paraId="3221A9E9" w14:textId="77777777" w:rsidR="00151330" w:rsidRDefault="00151330" w:rsidP="002B462E">
            <w:pPr>
              <w:pStyle w:val="ListParagraph"/>
              <w:numPr>
                <w:ilvl w:val="0"/>
                <w:numId w:val="20"/>
              </w:numPr>
              <w:rPr>
                <w:b/>
                <w:bCs/>
              </w:rPr>
            </w:pPr>
            <w:r w:rsidRPr="3B2F1712">
              <w:rPr>
                <w:b/>
                <w:bCs/>
              </w:rPr>
              <w:t>Academic references section</w:t>
            </w:r>
          </w:p>
          <w:p w14:paraId="5657B8AA" w14:textId="7CDB6EB9" w:rsidR="0057516D" w:rsidRPr="00DA6337" w:rsidRDefault="0057516D" w:rsidP="0057516D">
            <w:pPr>
              <w:pStyle w:val="ListParagraph"/>
              <w:rPr>
                <w:b/>
                <w:bCs/>
              </w:rPr>
            </w:pPr>
          </w:p>
        </w:tc>
        <w:tc>
          <w:tcPr>
            <w:tcW w:w="1470" w:type="dxa"/>
          </w:tcPr>
          <w:p w14:paraId="66F63900" w14:textId="77777777" w:rsidR="4E331445" w:rsidRDefault="4E331445">
            <w:r w:rsidRPr="4E331445">
              <w:rPr>
                <w:b/>
                <w:bCs/>
                <w:color w:val="C00000"/>
              </w:rPr>
              <w:t>No</w:t>
            </w:r>
          </w:p>
        </w:tc>
        <w:tc>
          <w:tcPr>
            <w:tcW w:w="7361" w:type="dxa"/>
            <w:shd w:val="clear" w:color="auto" w:fill="FFFFFF" w:themeFill="background1"/>
          </w:tcPr>
          <w:p w14:paraId="480F6145" w14:textId="77777777" w:rsidR="4E331445" w:rsidRPr="002B462E" w:rsidRDefault="4E331445" w:rsidP="4E331445">
            <w:pPr>
              <w:rPr>
                <w:b/>
                <w:bCs/>
              </w:rPr>
            </w:pPr>
            <w:r w:rsidRPr="002B462E">
              <w:rPr>
                <w:b/>
                <w:bCs/>
              </w:rPr>
              <w:t>Must be in written form</w:t>
            </w:r>
          </w:p>
        </w:tc>
        <w:tc>
          <w:tcPr>
            <w:tcW w:w="3686" w:type="dxa"/>
            <w:shd w:val="clear" w:color="auto" w:fill="FFFFFF" w:themeFill="background1"/>
          </w:tcPr>
          <w:p w14:paraId="5DF5A2DB" w14:textId="28FFC9F7" w:rsidR="00151330" w:rsidRPr="002B462E" w:rsidRDefault="00151330" w:rsidP="00313B6B"/>
        </w:tc>
      </w:tr>
      <w:tr w:rsidR="00151330" w14:paraId="43F94826" w14:textId="77777777" w:rsidTr="36EA7BCE">
        <w:tc>
          <w:tcPr>
            <w:tcW w:w="15310" w:type="dxa"/>
            <w:gridSpan w:val="4"/>
            <w:shd w:val="clear" w:color="auto" w:fill="D9D9D9" w:themeFill="background1" w:themeFillShade="D9"/>
          </w:tcPr>
          <w:p w14:paraId="1EEB9812" w14:textId="77777777" w:rsidR="00151330" w:rsidRPr="002B462E" w:rsidRDefault="00151330" w:rsidP="002B462E">
            <w:pPr>
              <w:pStyle w:val="Heading1"/>
            </w:pPr>
            <w:r w:rsidRPr="002B462E">
              <w:t>Senior Accredited Member (SAM)</w:t>
            </w:r>
          </w:p>
        </w:tc>
      </w:tr>
      <w:tr w:rsidR="00DA6337" w14:paraId="1549376C" w14:textId="77777777" w:rsidTr="36EA7BCE">
        <w:tc>
          <w:tcPr>
            <w:tcW w:w="2793" w:type="dxa"/>
            <w:shd w:val="clear" w:color="auto" w:fill="DEEAF6" w:themeFill="accent1" w:themeFillTint="33"/>
          </w:tcPr>
          <w:p w14:paraId="4AB8EE6E" w14:textId="77777777" w:rsidR="00DA6337" w:rsidRPr="00313B6B" w:rsidRDefault="00DA6337" w:rsidP="00B51093">
            <w:pPr>
              <w:jc w:val="center"/>
              <w:rPr>
                <w:b/>
              </w:rPr>
            </w:pPr>
            <w:r w:rsidRPr="00313B6B">
              <w:rPr>
                <w:b/>
              </w:rPr>
              <w:t>Scheme Element</w:t>
            </w:r>
            <w:r>
              <w:rPr>
                <w:b/>
              </w:rPr>
              <w:t xml:space="preserve"> (current mode = written)</w:t>
            </w:r>
          </w:p>
        </w:tc>
        <w:tc>
          <w:tcPr>
            <w:tcW w:w="1470" w:type="dxa"/>
            <w:shd w:val="clear" w:color="auto" w:fill="DEEAF6" w:themeFill="accent1" w:themeFillTint="33"/>
          </w:tcPr>
          <w:p w14:paraId="2917FBBF" w14:textId="4902D07F" w:rsidR="00DA6337" w:rsidRPr="00313B6B" w:rsidRDefault="00DA6337" w:rsidP="4E331445">
            <w:pPr>
              <w:jc w:val="center"/>
              <w:rPr>
                <w:b/>
                <w:bCs/>
              </w:rPr>
            </w:pPr>
            <w:r w:rsidRPr="4E331445">
              <w:rPr>
                <w:b/>
                <w:bCs/>
              </w:rPr>
              <w:t xml:space="preserve">Suitable for </w:t>
            </w:r>
            <w:r w:rsidR="67EE15C0" w:rsidRPr="4E331445">
              <w:rPr>
                <w:b/>
                <w:bCs/>
              </w:rPr>
              <w:t>M</w:t>
            </w:r>
            <w:r w:rsidRPr="4E331445">
              <w:rPr>
                <w:b/>
                <w:bCs/>
              </w:rPr>
              <w:t>MA?</w:t>
            </w:r>
          </w:p>
        </w:tc>
        <w:tc>
          <w:tcPr>
            <w:tcW w:w="7361" w:type="dxa"/>
            <w:shd w:val="clear" w:color="auto" w:fill="DEEAF6" w:themeFill="accent1" w:themeFillTint="33"/>
          </w:tcPr>
          <w:p w14:paraId="25795634" w14:textId="00E4ECE1" w:rsidR="00DA6337" w:rsidRPr="002B462E" w:rsidRDefault="3D68B63E" w:rsidP="4E331445">
            <w:pPr>
              <w:jc w:val="center"/>
              <w:rPr>
                <w:b/>
                <w:bCs/>
              </w:rPr>
            </w:pPr>
            <w:r w:rsidRPr="002B462E">
              <w:rPr>
                <w:b/>
                <w:bCs/>
              </w:rPr>
              <w:t>M</w:t>
            </w:r>
            <w:r w:rsidR="002B462E">
              <w:rPr>
                <w:b/>
                <w:bCs/>
              </w:rPr>
              <w:t>MA options</w:t>
            </w:r>
          </w:p>
        </w:tc>
        <w:tc>
          <w:tcPr>
            <w:tcW w:w="3686" w:type="dxa"/>
            <w:shd w:val="clear" w:color="auto" w:fill="DEEAF6" w:themeFill="accent1" w:themeFillTint="33"/>
          </w:tcPr>
          <w:p w14:paraId="31B18F56" w14:textId="7FD97E3C" w:rsidR="00DA6337" w:rsidRPr="002B462E" w:rsidRDefault="0021602B" w:rsidP="00B51093">
            <w:pPr>
              <w:jc w:val="center"/>
              <w:rPr>
                <w:b/>
              </w:rPr>
            </w:pPr>
            <w:r w:rsidRPr="002B462E">
              <w:rPr>
                <w:b/>
              </w:rPr>
              <w:t>Notes</w:t>
            </w:r>
          </w:p>
        </w:tc>
      </w:tr>
      <w:tr w:rsidR="00DA6337" w14:paraId="43CA904E" w14:textId="77777777" w:rsidTr="36EA7BCE">
        <w:tc>
          <w:tcPr>
            <w:tcW w:w="2793" w:type="dxa"/>
            <w:shd w:val="clear" w:color="auto" w:fill="DEEAF6" w:themeFill="accent1" w:themeFillTint="33"/>
          </w:tcPr>
          <w:p w14:paraId="7FFC3AC4" w14:textId="4A58976E" w:rsidR="00DA6337" w:rsidRPr="00DA6337" w:rsidRDefault="00DA6337" w:rsidP="002B462E">
            <w:pPr>
              <w:pStyle w:val="ListParagraph"/>
              <w:numPr>
                <w:ilvl w:val="0"/>
                <w:numId w:val="21"/>
              </w:numPr>
              <w:rPr>
                <w:b/>
                <w:bCs/>
              </w:rPr>
            </w:pPr>
            <w:r w:rsidRPr="4E331445">
              <w:rPr>
                <w:b/>
                <w:bCs/>
              </w:rPr>
              <w:t xml:space="preserve">CPD Log plus </w:t>
            </w:r>
          </w:p>
        </w:tc>
        <w:tc>
          <w:tcPr>
            <w:tcW w:w="1470" w:type="dxa"/>
          </w:tcPr>
          <w:p w14:paraId="65F0DFC2" w14:textId="14296F7F" w:rsidR="00DA6337" w:rsidRPr="00313B6B" w:rsidRDefault="13E1C4AD" w:rsidP="4E331445">
            <w:pPr>
              <w:rPr>
                <w:b/>
                <w:bCs/>
                <w:color w:val="FF0000"/>
              </w:rPr>
            </w:pPr>
            <w:r w:rsidRPr="4E331445">
              <w:rPr>
                <w:b/>
                <w:bCs/>
                <w:color w:val="FF0000"/>
              </w:rPr>
              <w:t>No</w:t>
            </w:r>
          </w:p>
        </w:tc>
        <w:tc>
          <w:tcPr>
            <w:tcW w:w="7361" w:type="dxa"/>
            <w:shd w:val="clear" w:color="auto" w:fill="FFFFFF" w:themeFill="background1"/>
          </w:tcPr>
          <w:p w14:paraId="471FBB9A" w14:textId="77777777" w:rsidR="00E46A06" w:rsidRPr="00E46A06" w:rsidRDefault="00E46A06" w:rsidP="00E46A06">
            <w:r w:rsidRPr="00E46A06">
              <w:t xml:space="preserve">The log should be in written form and provided at registration. </w:t>
            </w:r>
          </w:p>
          <w:p w14:paraId="5A39BBE3" w14:textId="49124506" w:rsidR="00DA6337" w:rsidRPr="002B462E" w:rsidRDefault="00DA6337" w:rsidP="00DA6337"/>
        </w:tc>
        <w:tc>
          <w:tcPr>
            <w:tcW w:w="3686" w:type="dxa"/>
            <w:shd w:val="clear" w:color="auto" w:fill="FFFFFF" w:themeFill="background1"/>
          </w:tcPr>
          <w:p w14:paraId="41C8F396" w14:textId="77777777" w:rsidR="00DA6337" w:rsidRPr="002B462E" w:rsidRDefault="00DA6337" w:rsidP="00DA6337"/>
        </w:tc>
      </w:tr>
      <w:tr w:rsidR="4E331445" w14:paraId="108BAC74" w14:textId="77777777" w:rsidTr="36EA7BCE">
        <w:trPr>
          <w:trHeight w:val="300"/>
        </w:trPr>
        <w:tc>
          <w:tcPr>
            <w:tcW w:w="2793" w:type="dxa"/>
            <w:shd w:val="clear" w:color="auto" w:fill="DEEAF6" w:themeFill="accent1" w:themeFillTint="33"/>
          </w:tcPr>
          <w:p w14:paraId="65E51BE4" w14:textId="28C6B36F" w:rsidR="538982FF" w:rsidRDefault="538982FF" w:rsidP="002B462E">
            <w:pPr>
              <w:pStyle w:val="ListParagraph"/>
              <w:numPr>
                <w:ilvl w:val="0"/>
                <w:numId w:val="21"/>
              </w:numPr>
              <w:rPr>
                <w:b/>
                <w:bCs/>
              </w:rPr>
            </w:pPr>
            <w:r w:rsidRPr="4E331445">
              <w:rPr>
                <w:b/>
                <w:bCs/>
              </w:rPr>
              <w:lastRenderedPageBreak/>
              <w:t>Reflective discussion of one CPD activity (500 words)</w:t>
            </w:r>
          </w:p>
        </w:tc>
        <w:tc>
          <w:tcPr>
            <w:tcW w:w="1470" w:type="dxa"/>
          </w:tcPr>
          <w:p w14:paraId="1421C447" w14:textId="77777777" w:rsidR="4E331445" w:rsidRDefault="4E331445" w:rsidP="4E331445">
            <w:pPr>
              <w:rPr>
                <w:b/>
                <w:bCs/>
              </w:rPr>
            </w:pPr>
            <w:r w:rsidRPr="4E331445">
              <w:rPr>
                <w:b/>
                <w:bCs/>
                <w:color w:val="00B050"/>
              </w:rPr>
              <w:t>Yes</w:t>
            </w:r>
          </w:p>
        </w:tc>
        <w:tc>
          <w:tcPr>
            <w:tcW w:w="7361" w:type="dxa"/>
            <w:shd w:val="clear" w:color="auto" w:fill="FFFFFF" w:themeFill="background1"/>
          </w:tcPr>
          <w:p w14:paraId="14D2A2D2" w14:textId="26278E69" w:rsidR="00A47563" w:rsidRPr="002B462E" w:rsidRDefault="00A47563" w:rsidP="3B2F1712">
            <w:pPr>
              <w:pStyle w:val="ListParagraph"/>
              <w:numPr>
                <w:ilvl w:val="0"/>
                <w:numId w:val="18"/>
              </w:numPr>
            </w:pPr>
            <w:r w:rsidRPr="002B462E">
              <w:t>5</w:t>
            </w:r>
            <w:r w:rsidR="000F1C61" w:rsidRPr="002B462E">
              <w:t xml:space="preserve"> </w:t>
            </w:r>
            <w:r w:rsidRPr="002B462E">
              <w:t>mins signed equivalent</w:t>
            </w:r>
            <w:r w:rsidR="000F1C61" w:rsidRPr="002B462E">
              <w:t xml:space="preserve"> </w:t>
            </w:r>
            <w:r w:rsidR="6D191860" w:rsidRPr="002B462E">
              <w:t>with dialogic resubmission</w:t>
            </w:r>
            <w:r w:rsidR="00BE7B2B">
              <w:t>,</w:t>
            </w:r>
            <w:r w:rsidR="6D191860" w:rsidRPr="002B462E">
              <w:t xml:space="preserve"> if preferred</w:t>
            </w:r>
          </w:p>
          <w:p w14:paraId="79770E05" w14:textId="568F289D" w:rsidR="00A47563" w:rsidRPr="002B462E" w:rsidRDefault="000F1C61" w:rsidP="3B2F1712">
            <w:pPr>
              <w:pStyle w:val="ListParagraph"/>
              <w:numPr>
                <w:ilvl w:val="0"/>
                <w:numId w:val="18"/>
              </w:numPr>
            </w:pPr>
            <w:r w:rsidRPr="002B462E">
              <w:t>5 min video with transcript</w:t>
            </w:r>
            <w:r w:rsidR="6C79B53B" w:rsidRPr="002B462E">
              <w:t xml:space="preserve"> with dialogic resubmission</w:t>
            </w:r>
            <w:r w:rsidR="00BE7B2B">
              <w:t>,</w:t>
            </w:r>
            <w:r w:rsidR="6C79B53B" w:rsidRPr="002B462E">
              <w:t xml:space="preserve"> if preferred</w:t>
            </w:r>
          </w:p>
          <w:p w14:paraId="0CFA2E5E" w14:textId="59350BE3" w:rsidR="00223B5D" w:rsidRPr="002B462E" w:rsidRDefault="00223B5D" w:rsidP="3B2F1712">
            <w:pPr>
              <w:pStyle w:val="ListParagraph"/>
              <w:numPr>
                <w:ilvl w:val="0"/>
                <w:numId w:val="18"/>
              </w:numPr>
            </w:pPr>
            <w:r w:rsidRPr="002B462E">
              <w:t xml:space="preserve">Written submissions </w:t>
            </w:r>
            <w:r w:rsidR="00E43AC5" w:rsidRPr="002B462E">
              <w:t>with dialogic resubmission</w:t>
            </w:r>
            <w:r w:rsidR="00B7048E">
              <w:t>,</w:t>
            </w:r>
            <w:r w:rsidR="00E43AC5" w:rsidRPr="002B462E">
              <w:t xml:space="preserve"> if preferred</w:t>
            </w:r>
          </w:p>
          <w:p w14:paraId="22819401" w14:textId="0612D041" w:rsidR="000B550F" w:rsidRPr="002B462E" w:rsidRDefault="000B550F" w:rsidP="000F1C61">
            <w:pPr>
              <w:pStyle w:val="ListParagraph"/>
              <w:numPr>
                <w:ilvl w:val="0"/>
                <w:numId w:val="18"/>
              </w:numPr>
            </w:pPr>
            <w:r w:rsidRPr="002B462E">
              <w:t>Open option (</w:t>
            </w:r>
            <w:r w:rsidR="009D4D63">
              <w:t>i</w:t>
            </w:r>
            <w:r w:rsidRPr="002B462E">
              <w:t>.e. consider other requests each on their own merits</w:t>
            </w:r>
            <w:r w:rsidR="00B7048E">
              <w:t>)</w:t>
            </w:r>
          </w:p>
          <w:p w14:paraId="7B4653A3" w14:textId="77777777" w:rsidR="4E331445" w:rsidRPr="002B462E" w:rsidRDefault="4E331445"/>
        </w:tc>
        <w:tc>
          <w:tcPr>
            <w:tcW w:w="3686" w:type="dxa"/>
            <w:shd w:val="clear" w:color="auto" w:fill="FFFFFF" w:themeFill="background1"/>
          </w:tcPr>
          <w:p w14:paraId="3ADA89CD" w14:textId="4D15F10A" w:rsidR="4E331445" w:rsidRPr="002B462E" w:rsidRDefault="009C6DAA" w:rsidP="4E331445">
            <w:r w:rsidRPr="002B462E">
              <w:t>Timeframe is equivalent of word count</w:t>
            </w:r>
          </w:p>
          <w:p w14:paraId="5C5546B5" w14:textId="77777777" w:rsidR="0021602B" w:rsidRPr="002B462E" w:rsidRDefault="0021602B" w:rsidP="4E331445"/>
          <w:p w14:paraId="5D88E357" w14:textId="52F9F6DA" w:rsidR="0021602B" w:rsidRPr="002B462E" w:rsidRDefault="28F8D816" w:rsidP="3B2F1712">
            <w:r w:rsidRPr="002B462E">
              <w:t>References to dimensions of practice with indications of where they occur in the recording should be included</w:t>
            </w:r>
            <w:r w:rsidR="00B7048E">
              <w:t xml:space="preserve"> in the reference mapping document</w:t>
            </w:r>
          </w:p>
        </w:tc>
      </w:tr>
      <w:tr w:rsidR="00DA6337" w14:paraId="6825A590" w14:textId="77777777" w:rsidTr="36EA7BCE">
        <w:tc>
          <w:tcPr>
            <w:tcW w:w="2793" w:type="dxa"/>
            <w:shd w:val="clear" w:color="auto" w:fill="DEEAF6" w:themeFill="accent1" w:themeFillTint="33"/>
          </w:tcPr>
          <w:p w14:paraId="4C8C1A11" w14:textId="15D58D51" w:rsidR="00DA6337" w:rsidRPr="002B462E" w:rsidRDefault="4E331445" w:rsidP="002B462E">
            <w:pPr>
              <w:pStyle w:val="ListParagraph"/>
              <w:numPr>
                <w:ilvl w:val="0"/>
                <w:numId w:val="21"/>
              </w:numPr>
              <w:rPr>
                <w:b/>
                <w:bCs/>
              </w:rPr>
            </w:pPr>
            <w:r w:rsidRPr="002B462E">
              <w:rPr>
                <w:b/>
                <w:bCs/>
              </w:rPr>
              <w:t xml:space="preserve">3. </w:t>
            </w:r>
            <w:r w:rsidR="00DA6337" w:rsidRPr="002B462E">
              <w:rPr>
                <w:b/>
                <w:bCs/>
              </w:rPr>
              <w:t>Two reflective case studies (2x 1000 words)</w:t>
            </w:r>
          </w:p>
        </w:tc>
        <w:tc>
          <w:tcPr>
            <w:tcW w:w="1470" w:type="dxa"/>
          </w:tcPr>
          <w:p w14:paraId="604D630B" w14:textId="77777777" w:rsidR="00DA6337" w:rsidRDefault="00DA6337" w:rsidP="00DA6337">
            <w:r w:rsidRPr="00DA556A">
              <w:rPr>
                <w:b/>
                <w:color w:val="00B050"/>
              </w:rPr>
              <w:t>Yes</w:t>
            </w:r>
          </w:p>
        </w:tc>
        <w:tc>
          <w:tcPr>
            <w:tcW w:w="7361" w:type="dxa"/>
            <w:shd w:val="clear" w:color="auto" w:fill="FFFFFF" w:themeFill="background1"/>
          </w:tcPr>
          <w:p w14:paraId="14F34DFE" w14:textId="5A7FFA1C" w:rsidR="000B550F" w:rsidRPr="002B462E" w:rsidRDefault="000F1C61" w:rsidP="3B2F1712">
            <w:pPr>
              <w:pStyle w:val="ListParagraph"/>
              <w:numPr>
                <w:ilvl w:val="0"/>
                <w:numId w:val="17"/>
              </w:numPr>
            </w:pPr>
            <w:r w:rsidRPr="002B462E">
              <w:t xml:space="preserve">2x10 mins </w:t>
            </w:r>
            <w:r w:rsidR="00DA6337" w:rsidRPr="002B462E">
              <w:t>signed equivalent</w:t>
            </w:r>
            <w:r w:rsidR="7860DF20" w:rsidRPr="002B462E">
              <w:t xml:space="preserve"> with dialogic resubmission</w:t>
            </w:r>
            <w:r w:rsidR="00B7048E">
              <w:t>,</w:t>
            </w:r>
            <w:r w:rsidR="7860DF20" w:rsidRPr="002B462E">
              <w:t xml:space="preserve"> if preferred</w:t>
            </w:r>
          </w:p>
          <w:p w14:paraId="3B2D0987" w14:textId="7AAAFA1B" w:rsidR="000F1C61" w:rsidRPr="002B462E" w:rsidRDefault="000F1C61" w:rsidP="3B2F1712">
            <w:pPr>
              <w:pStyle w:val="ListParagraph"/>
              <w:numPr>
                <w:ilvl w:val="0"/>
                <w:numId w:val="17"/>
              </w:numPr>
            </w:pPr>
            <w:r w:rsidRPr="002B462E">
              <w:t>2x10 mins video with transcript</w:t>
            </w:r>
            <w:r w:rsidR="3370E36F" w:rsidRPr="002B462E">
              <w:t xml:space="preserve"> with dialogic resubmission</w:t>
            </w:r>
            <w:r w:rsidR="00B7048E">
              <w:t>,</w:t>
            </w:r>
            <w:r w:rsidR="3370E36F" w:rsidRPr="002B462E">
              <w:t xml:space="preserve"> if preferred</w:t>
            </w:r>
          </w:p>
          <w:p w14:paraId="66591FED" w14:textId="0C49DA45" w:rsidR="0028694F" w:rsidRPr="002B462E" w:rsidRDefault="0028694F" w:rsidP="3B2F1712">
            <w:pPr>
              <w:pStyle w:val="ListParagraph"/>
              <w:numPr>
                <w:ilvl w:val="0"/>
                <w:numId w:val="17"/>
              </w:numPr>
            </w:pPr>
            <w:r w:rsidRPr="002B462E">
              <w:t xml:space="preserve">Written submissions </w:t>
            </w:r>
            <w:r w:rsidR="1EB0B6D8" w:rsidRPr="002B462E">
              <w:t>with dialogic resubmission</w:t>
            </w:r>
            <w:r w:rsidR="00B7048E">
              <w:t>,</w:t>
            </w:r>
            <w:r w:rsidR="1EB0B6D8" w:rsidRPr="002B462E">
              <w:t xml:space="preserve"> if preferred</w:t>
            </w:r>
          </w:p>
          <w:p w14:paraId="0AADB26F" w14:textId="2CC9C8AB" w:rsidR="00DA6337" w:rsidRPr="002B462E" w:rsidRDefault="000B550F" w:rsidP="000F1C61">
            <w:pPr>
              <w:pStyle w:val="ListParagraph"/>
              <w:numPr>
                <w:ilvl w:val="0"/>
                <w:numId w:val="17"/>
              </w:numPr>
            </w:pPr>
            <w:r w:rsidRPr="002B462E">
              <w:t>Open option (</w:t>
            </w:r>
            <w:r w:rsidR="009D4D63">
              <w:t>i</w:t>
            </w:r>
            <w:r w:rsidRPr="002B462E">
              <w:t>.e. consider other requests each on their own merits</w:t>
            </w:r>
            <w:r w:rsidR="00B7048E">
              <w:t>)</w:t>
            </w:r>
          </w:p>
          <w:p w14:paraId="72A3D3EC" w14:textId="77777777" w:rsidR="00DA6337" w:rsidRPr="002B462E" w:rsidRDefault="00DA6337" w:rsidP="00B51093"/>
        </w:tc>
        <w:tc>
          <w:tcPr>
            <w:tcW w:w="3686" w:type="dxa"/>
            <w:shd w:val="clear" w:color="auto" w:fill="FFFFFF" w:themeFill="background1"/>
          </w:tcPr>
          <w:p w14:paraId="50694229" w14:textId="77777777" w:rsidR="00DA6337" w:rsidRPr="002B462E" w:rsidRDefault="009C6DAA" w:rsidP="00DA6337">
            <w:r w:rsidRPr="002B462E">
              <w:t>Time frame is equivalent of word count</w:t>
            </w:r>
          </w:p>
          <w:p w14:paraId="72D97F24" w14:textId="77777777" w:rsidR="0021602B" w:rsidRPr="002B462E" w:rsidRDefault="0021602B" w:rsidP="00DA6337"/>
          <w:p w14:paraId="0D0B940D" w14:textId="4B21BCDE" w:rsidR="0021602B" w:rsidRPr="002B462E" w:rsidRDefault="40229053" w:rsidP="3B2F1712">
            <w:r w:rsidRPr="002B462E">
              <w:t>References to dimensions of practice with indications of where they occur in the recording should be included</w:t>
            </w:r>
            <w:r w:rsidR="009D4D63" w:rsidRPr="009D4D63">
              <w:t xml:space="preserve"> </w:t>
            </w:r>
            <w:r w:rsidR="009D4D63" w:rsidRPr="009D4D63">
              <w:t>in the reference mapping document</w:t>
            </w:r>
          </w:p>
        </w:tc>
      </w:tr>
      <w:tr w:rsidR="00DA6337" w14:paraId="741F8247" w14:textId="77777777" w:rsidTr="36EA7BCE">
        <w:tc>
          <w:tcPr>
            <w:tcW w:w="2793" w:type="dxa"/>
            <w:shd w:val="clear" w:color="auto" w:fill="DEEAF6" w:themeFill="accent1" w:themeFillTint="33"/>
          </w:tcPr>
          <w:p w14:paraId="303CB343" w14:textId="47A0B765" w:rsidR="00DA6337" w:rsidRPr="002B462E" w:rsidRDefault="4E331445" w:rsidP="002B462E">
            <w:pPr>
              <w:pStyle w:val="ListParagraph"/>
              <w:numPr>
                <w:ilvl w:val="0"/>
                <w:numId w:val="21"/>
              </w:numPr>
              <w:rPr>
                <w:b/>
                <w:bCs/>
              </w:rPr>
            </w:pPr>
            <w:r w:rsidRPr="002B462E">
              <w:rPr>
                <w:b/>
                <w:bCs/>
              </w:rPr>
              <w:t xml:space="preserve">4. </w:t>
            </w:r>
            <w:r w:rsidR="00DA6337" w:rsidRPr="002B462E">
              <w:rPr>
                <w:b/>
                <w:bCs/>
              </w:rPr>
              <w:t>A Practice Reflection (2000 words)</w:t>
            </w:r>
          </w:p>
        </w:tc>
        <w:tc>
          <w:tcPr>
            <w:tcW w:w="1470" w:type="dxa"/>
          </w:tcPr>
          <w:p w14:paraId="3C1B5E46" w14:textId="77777777" w:rsidR="00DA6337" w:rsidRDefault="00DA6337" w:rsidP="00DA6337">
            <w:r w:rsidRPr="00DA556A">
              <w:rPr>
                <w:b/>
                <w:color w:val="00B050"/>
              </w:rPr>
              <w:t>Yes</w:t>
            </w:r>
          </w:p>
        </w:tc>
        <w:tc>
          <w:tcPr>
            <w:tcW w:w="7361" w:type="dxa"/>
            <w:shd w:val="clear" w:color="auto" w:fill="FFFFFF" w:themeFill="background1"/>
          </w:tcPr>
          <w:p w14:paraId="32201689" w14:textId="567BC66E" w:rsidR="000B550F" w:rsidRPr="002B462E" w:rsidRDefault="000F1C61" w:rsidP="3B2F1712">
            <w:pPr>
              <w:pStyle w:val="ListParagraph"/>
              <w:numPr>
                <w:ilvl w:val="0"/>
                <w:numId w:val="16"/>
              </w:numPr>
            </w:pPr>
            <w:r w:rsidRPr="002B462E">
              <w:t xml:space="preserve">1x 20 mins </w:t>
            </w:r>
            <w:r w:rsidR="00DA6337" w:rsidRPr="002B462E">
              <w:t>signed equivalent</w:t>
            </w:r>
            <w:r w:rsidR="57B351B9" w:rsidRPr="002B462E">
              <w:t xml:space="preserve"> with dialogic resubmission if preferred</w:t>
            </w:r>
          </w:p>
          <w:p w14:paraId="1B545B48" w14:textId="60FB232C" w:rsidR="000F1C61" w:rsidRPr="002B462E" w:rsidRDefault="000F1C61" w:rsidP="3B2F1712">
            <w:pPr>
              <w:pStyle w:val="ListParagraph"/>
              <w:numPr>
                <w:ilvl w:val="0"/>
                <w:numId w:val="16"/>
              </w:numPr>
            </w:pPr>
            <w:r w:rsidRPr="002B462E">
              <w:t>1x20 min video with transcript</w:t>
            </w:r>
            <w:r w:rsidR="75F3C466" w:rsidRPr="002B462E">
              <w:t xml:space="preserve"> with dialogic resubmission if preferred</w:t>
            </w:r>
          </w:p>
          <w:p w14:paraId="73337813" w14:textId="1FBBBAF3" w:rsidR="0028694F" w:rsidRPr="002B462E" w:rsidRDefault="0028694F" w:rsidP="3B2F1712">
            <w:pPr>
              <w:pStyle w:val="ListParagraph"/>
              <w:numPr>
                <w:ilvl w:val="0"/>
                <w:numId w:val="16"/>
              </w:numPr>
            </w:pPr>
            <w:r w:rsidRPr="002B462E">
              <w:t xml:space="preserve">Written submissions </w:t>
            </w:r>
            <w:r w:rsidR="5DB2A5E8" w:rsidRPr="002B462E">
              <w:t>with dialogic resubmission if preferred</w:t>
            </w:r>
          </w:p>
          <w:p w14:paraId="65CAA7B4" w14:textId="240A5438" w:rsidR="00DA6337" w:rsidRPr="002B462E" w:rsidRDefault="000B550F" w:rsidP="000F1C61">
            <w:pPr>
              <w:pStyle w:val="ListParagraph"/>
              <w:numPr>
                <w:ilvl w:val="0"/>
                <w:numId w:val="16"/>
              </w:numPr>
            </w:pPr>
            <w:r w:rsidRPr="002B462E">
              <w:t>Open option (</w:t>
            </w:r>
            <w:r w:rsidR="009D4D63">
              <w:t>i</w:t>
            </w:r>
            <w:r w:rsidRPr="002B462E">
              <w:t>.e. consider other requests each on their own merits</w:t>
            </w:r>
            <w:r w:rsidR="009D4D63">
              <w:t>)</w:t>
            </w:r>
          </w:p>
          <w:p w14:paraId="0E27B00A" w14:textId="77777777" w:rsidR="00DA6337" w:rsidRPr="002B462E" w:rsidRDefault="00DA6337" w:rsidP="00B51093"/>
        </w:tc>
        <w:tc>
          <w:tcPr>
            <w:tcW w:w="3686" w:type="dxa"/>
            <w:shd w:val="clear" w:color="auto" w:fill="FFFFFF" w:themeFill="background1"/>
          </w:tcPr>
          <w:p w14:paraId="197D3A0A" w14:textId="77777777" w:rsidR="00DA6337" w:rsidRPr="002B462E" w:rsidRDefault="009C6DAA" w:rsidP="00DA6337">
            <w:r w:rsidRPr="002B462E">
              <w:t>Time frame is equivalent of word count</w:t>
            </w:r>
          </w:p>
          <w:p w14:paraId="54D173DE" w14:textId="77777777" w:rsidR="0021602B" w:rsidRPr="002B462E" w:rsidRDefault="0021602B" w:rsidP="00DA6337"/>
          <w:p w14:paraId="60061E4C" w14:textId="7D048A6C" w:rsidR="0021602B" w:rsidRPr="002B462E" w:rsidRDefault="5966FE7C" w:rsidP="3B2F1712">
            <w:r w:rsidRPr="002B462E">
              <w:t xml:space="preserve">References to dimensions of practice with indications of where they occur in the recording should be included </w:t>
            </w:r>
            <w:r w:rsidR="009D4D63" w:rsidRPr="009D4D63">
              <w:t>in the reference mapping document</w:t>
            </w:r>
          </w:p>
        </w:tc>
      </w:tr>
      <w:tr w:rsidR="009C6DAA" w14:paraId="17392E03" w14:textId="77777777" w:rsidTr="36EA7BCE">
        <w:tc>
          <w:tcPr>
            <w:tcW w:w="2793" w:type="dxa"/>
            <w:shd w:val="clear" w:color="auto" w:fill="DEEAF6" w:themeFill="accent1" w:themeFillTint="33"/>
          </w:tcPr>
          <w:p w14:paraId="30CB7384" w14:textId="69B738EC" w:rsidR="009C6DAA" w:rsidRPr="00DA6337" w:rsidRDefault="009C6DAA" w:rsidP="002B462E">
            <w:pPr>
              <w:pStyle w:val="ListParagraph"/>
              <w:numPr>
                <w:ilvl w:val="0"/>
                <w:numId w:val="21"/>
              </w:numPr>
              <w:rPr>
                <w:b/>
                <w:bCs/>
              </w:rPr>
            </w:pPr>
            <w:r w:rsidRPr="4E331445">
              <w:rPr>
                <w:b/>
                <w:bCs/>
              </w:rPr>
              <w:t>Referee Statement (500 words max)</w:t>
            </w:r>
          </w:p>
        </w:tc>
        <w:tc>
          <w:tcPr>
            <w:tcW w:w="1470" w:type="dxa"/>
          </w:tcPr>
          <w:p w14:paraId="749A7119" w14:textId="483404FB" w:rsidR="009C6DAA" w:rsidRPr="00151330" w:rsidRDefault="009C6DAA" w:rsidP="009C6DAA">
            <w:pPr>
              <w:rPr>
                <w:b/>
              </w:rPr>
            </w:pPr>
            <w:r w:rsidRPr="009C6DAA">
              <w:rPr>
                <w:b/>
                <w:color w:val="00B050"/>
              </w:rPr>
              <w:t>Yes</w:t>
            </w:r>
          </w:p>
        </w:tc>
        <w:tc>
          <w:tcPr>
            <w:tcW w:w="7361" w:type="dxa"/>
          </w:tcPr>
          <w:p w14:paraId="0EAFF37E" w14:textId="174E12AC" w:rsidR="009C6DAA" w:rsidRPr="009C6DAA" w:rsidRDefault="000F1C61" w:rsidP="000F1C61">
            <w:pPr>
              <w:pStyle w:val="ListParagraph"/>
              <w:numPr>
                <w:ilvl w:val="3"/>
                <w:numId w:val="1"/>
              </w:numPr>
              <w:ind w:left="735" w:hanging="284"/>
            </w:pPr>
            <w:r>
              <w:t>5 min video with transcript</w:t>
            </w:r>
          </w:p>
          <w:p w14:paraId="44EAFD9C" w14:textId="77777777" w:rsidR="009C6DAA" w:rsidRPr="00DA6337" w:rsidRDefault="009C6DAA" w:rsidP="000F1C61">
            <w:pPr>
              <w:ind w:left="735" w:hanging="284"/>
              <w:rPr>
                <w:b/>
              </w:rPr>
            </w:pPr>
          </w:p>
        </w:tc>
        <w:tc>
          <w:tcPr>
            <w:tcW w:w="3686" w:type="dxa"/>
          </w:tcPr>
          <w:p w14:paraId="11A57436" w14:textId="6396E93A" w:rsidR="009C6DAA" w:rsidRDefault="009C6DAA" w:rsidP="009C6DAA">
            <w:r w:rsidRPr="00017AA6">
              <w:t>One minimum</w:t>
            </w:r>
          </w:p>
        </w:tc>
      </w:tr>
      <w:tr w:rsidR="009C6DAA" w14:paraId="3BF72AA5" w14:textId="77777777" w:rsidTr="36EA7BCE">
        <w:tc>
          <w:tcPr>
            <w:tcW w:w="2793" w:type="dxa"/>
            <w:shd w:val="clear" w:color="auto" w:fill="DEEAF6" w:themeFill="accent1" w:themeFillTint="33"/>
          </w:tcPr>
          <w:p w14:paraId="0A799463" w14:textId="09082645" w:rsidR="009C6DAA" w:rsidRPr="00DA6337" w:rsidRDefault="009C6DAA" w:rsidP="002B462E">
            <w:pPr>
              <w:pStyle w:val="ListParagraph"/>
              <w:numPr>
                <w:ilvl w:val="0"/>
                <w:numId w:val="21"/>
              </w:numPr>
              <w:rPr>
                <w:b/>
                <w:bCs/>
              </w:rPr>
            </w:pPr>
            <w:r w:rsidRPr="4E331445">
              <w:rPr>
                <w:b/>
                <w:bCs/>
              </w:rPr>
              <w:lastRenderedPageBreak/>
              <w:t>Practitioner Role Descriptor (1 side A4)</w:t>
            </w:r>
          </w:p>
        </w:tc>
        <w:tc>
          <w:tcPr>
            <w:tcW w:w="1470" w:type="dxa"/>
          </w:tcPr>
          <w:p w14:paraId="75FA64D4" w14:textId="77777777" w:rsidR="009C6DAA" w:rsidRDefault="009C6DAA" w:rsidP="009C6DAA">
            <w:r w:rsidRPr="00151330">
              <w:rPr>
                <w:b/>
                <w:color w:val="C00000"/>
              </w:rPr>
              <w:t>No</w:t>
            </w:r>
          </w:p>
        </w:tc>
        <w:tc>
          <w:tcPr>
            <w:tcW w:w="7361" w:type="dxa"/>
          </w:tcPr>
          <w:p w14:paraId="12579302" w14:textId="77777777" w:rsidR="009C6DAA" w:rsidRPr="00DA6337" w:rsidRDefault="009C6DAA" w:rsidP="009C6DAA">
            <w:pPr>
              <w:rPr>
                <w:b/>
              </w:rPr>
            </w:pPr>
            <w:r w:rsidRPr="00DA6337">
              <w:rPr>
                <w:b/>
              </w:rPr>
              <w:t>Must be in written form</w:t>
            </w:r>
          </w:p>
        </w:tc>
        <w:tc>
          <w:tcPr>
            <w:tcW w:w="3686" w:type="dxa"/>
          </w:tcPr>
          <w:p w14:paraId="4B94D5A5" w14:textId="77777777" w:rsidR="009C6DAA" w:rsidRDefault="009C6DAA" w:rsidP="009C6DAA"/>
        </w:tc>
      </w:tr>
      <w:tr w:rsidR="009C6DAA" w14:paraId="220C06FF" w14:textId="77777777" w:rsidTr="36EA7BCE">
        <w:tc>
          <w:tcPr>
            <w:tcW w:w="2793" w:type="dxa"/>
            <w:shd w:val="clear" w:color="auto" w:fill="DEEAF6" w:themeFill="accent1" w:themeFillTint="33"/>
          </w:tcPr>
          <w:p w14:paraId="68F47760" w14:textId="551FE252" w:rsidR="009C6DAA" w:rsidRPr="00DA6337" w:rsidRDefault="009C6DAA" w:rsidP="002B462E">
            <w:pPr>
              <w:pStyle w:val="ListParagraph"/>
              <w:numPr>
                <w:ilvl w:val="0"/>
                <w:numId w:val="21"/>
              </w:numPr>
              <w:rPr>
                <w:b/>
                <w:bCs/>
              </w:rPr>
            </w:pPr>
            <w:r w:rsidRPr="4E331445">
              <w:rPr>
                <w:b/>
                <w:bCs/>
              </w:rPr>
              <w:t>Disability practitioner employment record</w:t>
            </w:r>
          </w:p>
        </w:tc>
        <w:tc>
          <w:tcPr>
            <w:tcW w:w="1470" w:type="dxa"/>
          </w:tcPr>
          <w:p w14:paraId="443FD815" w14:textId="77777777" w:rsidR="009C6DAA" w:rsidRDefault="009C6DAA" w:rsidP="009C6DAA">
            <w:r w:rsidRPr="00151330">
              <w:rPr>
                <w:b/>
                <w:color w:val="C00000"/>
              </w:rPr>
              <w:t>No</w:t>
            </w:r>
          </w:p>
        </w:tc>
        <w:tc>
          <w:tcPr>
            <w:tcW w:w="7361" w:type="dxa"/>
          </w:tcPr>
          <w:p w14:paraId="580B62E8" w14:textId="77777777" w:rsidR="009C6DAA" w:rsidRPr="00DA6337" w:rsidRDefault="009C6DAA" w:rsidP="009C6DAA">
            <w:pPr>
              <w:rPr>
                <w:b/>
              </w:rPr>
            </w:pPr>
            <w:r w:rsidRPr="00DA6337">
              <w:rPr>
                <w:b/>
              </w:rPr>
              <w:t>Must be in written form</w:t>
            </w:r>
          </w:p>
        </w:tc>
        <w:tc>
          <w:tcPr>
            <w:tcW w:w="3686" w:type="dxa"/>
          </w:tcPr>
          <w:p w14:paraId="3DEEC669" w14:textId="77777777" w:rsidR="009C6DAA" w:rsidRDefault="009C6DAA" w:rsidP="009C6DAA"/>
        </w:tc>
      </w:tr>
      <w:tr w:rsidR="009C6DAA" w14:paraId="4418BFA1" w14:textId="77777777" w:rsidTr="36EA7BCE">
        <w:tc>
          <w:tcPr>
            <w:tcW w:w="2793" w:type="dxa"/>
            <w:shd w:val="clear" w:color="auto" w:fill="DEEAF6" w:themeFill="accent1" w:themeFillTint="33"/>
          </w:tcPr>
          <w:p w14:paraId="39F9F453" w14:textId="6872743E" w:rsidR="009C6DAA" w:rsidRPr="00DA6337" w:rsidRDefault="009C6DAA" w:rsidP="002B462E">
            <w:pPr>
              <w:pStyle w:val="ListParagraph"/>
              <w:numPr>
                <w:ilvl w:val="0"/>
                <w:numId w:val="21"/>
              </w:numPr>
              <w:rPr>
                <w:b/>
                <w:bCs/>
              </w:rPr>
            </w:pPr>
            <w:r w:rsidRPr="4E331445">
              <w:rPr>
                <w:b/>
                <w:bCs/>
              </w:rPr>
              <w:t>Academic references section</w:t>
            </w:r>
          </w:p>
        </w:tc>
        <w:tc>
          <w:tcPr>
            <w:tcW w:w="1470" w:type="dxa"/>
          </w:tcPr>
          <w:p w14:paraId="4976CF14" w14:textId="77777777" w:rsidR="009C6DAA" w:rsidRDefault="009C6DAA" w:rsidP="009C6DAA">
            <w:r w:rsidRPr="4E331445">
              <w:rPr>
                <w:b/>
                <w:bCs/>
                <w:color w:val="C00000"/>
              </w:rPr>
              <w:t>No</w:t>
            </w:r>
          </w:p>
        </w:tc>
        <w:tc>
          <w:tcPr>
            <w:tcW w:w="7361" w:type="dxa"/>
          </w:tcPr>
          <w:p w14:paraId="6CAB7008" w14:textId="77777777" w:rsidR="009C6DAA" w:rsidRDefault="009C6DAA" w:rsidP="009C6DAA">
            <w:pPr>
              <w:rPr>
                <w:b/>
                <w:bCs/>
              </w:rPr>
            </w:pPr>
            <w:r w:rsidRPr="4E331445">
              <w:rPr>
                <w:b/>
                <w:bCs/>
              </w:rPr>
              <w:t>Must be in written form</w:t>
            </w:r>
          </w:p>
        </w:tc>
        <w:tc>
          <w:tcPr>
            <w:tcW w:w="3686" w:type="dxa"/>
          </w:tcPr>
          <w:p w14:paraId="26BE5ED9" w14:textId="444356F2" w:rsidR="009C6DAA" w:rsidRDefault="009C6DAA" w:rsidP="009C6DAA">
            <w:pPr>
              <w:rPr>
                <w:color w:val="538135" w:themeColor="accent6" w:themeShade="BF"/>
              </w:rPr>
            </w:pPr>
          </w:p>
        </w:tc>
      </w:tr>
    </w:tbl>
    <w:p w14:paraId="42DE2092" w14:textId="77777777" w:rsidR="002B462E" w:rsidRDefault="002B462E" w:rsidP="002B462E"/>
    <w:p w14:paraId="6F6E5AE8" w14:textId="2F8600EC" w:rsidR="002B462E" w:rsidRDefault="002B462E" w:rsidP="002B462E">
      <w:r>
        <w:t>Additional notes:</w:t>
      </w:r>
    </w:p>
    <w:p w14:paraId="77A27B33" w14:textId="099C7717" w:rsidR="002B462E" w:rsidRDefault="002B462E" w:rsidP="002B462E">
      <w:pPr>
        <w:pStyle w:val="ListParagraph"/>
        <w:numPr>
          <w:ilvl w:val="0"/>
          <w:numId w:val="19"/>
        </w:numPr>
      </w:pPr>
      <w:r w:rsidRPr="00C6573F">
        <w:t>On word count and equivalence</w:t>
      </w:r>
      <w:r w:rsidR="00931B27">
        <w:t xml:space="preserve">: </w:t>
      </w:r>
      <w:r w:rsidRPr="00C6573F">
        <w:t>the specified word count/time limit has been designed to be sufficient for you to be able to provide the i</w:t>
      </w:r>
      <w:r>
        <w:t>nformation we require</w:t>
      </w:r>
      <w:r w:rsidRPr="00C6573F">
        <w:t>, but there will be some flexibility applied within reason</w:t>
      </w:r>
      <w:r w:rsidR="00931B27">
        <w:t>.</w:t>
      </w:r>
    </w:p>
    <w:p w14:paraId="2F5D5CB9" w14:textId="477BB664" w:rsidR="002B462E" w:rsidRDefault="002B462E" w:rsidP="002B462E">
      <w:pPr>
        <w:pStyle w:val="ListParagraph"/>
        <w:numPr>
          <w:ilvl w:val="0"/>
          <w:numId w:val="19"/>
        </w:numPr>
      </w:pPr>
      <w:r>
        <w:t xml:space="preserve">If the submission is videoed Teams is recommended as the platform. Slides shared on the screen could be used to show referencing. If on </w:t>
      </w:r>
      <w:r w:rsidR="00931B27">
        <w:t>Teams,</w:t>
      </w:r>
      <w:r>
        <w:t xml:space="preserve"> it would be beneficial for the captions/transcript to be activated – this could help with the referencing of elements of practice being referenced and used by the reviewers. It should also be clearly mapped where the dimensions of practice are being evidenced – this could also be on slides</w:t>
      </w:r>
      <w:r w:rsidR="00174084">
        <w:t xml:space="preserve">, or on the reference mapping document if not possible on slides, or there are no slides used. </w:t>
      </w:r>
    </w:p>
    <w:p w14:paraId="3656B9AB" w14:textId="77777777" w:rsidR="00313B6B" w:rsidRDefault="00313B6B"/>
    <w:sectPr w:rsidR="00313B6B" w:rsidSect="00B51093">
      <w:headerReference w:type="default" r:id="rId8"/>
      <w:footerReference w:type="default" r:id="rId9"/>
      <w:pgSz w:w="16838" w:h="11906" w:orient="landscape"/>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17CD3" w14:textId="77777777" w:rsidR="00613009" w:rsidRDefault="00613009" w:rsidP="00313B6B">
      <w:pPr>
        <w:spacing w:after="0" w:line="240" w:lineRule="auto"/>
      </w:pPr>
      <w:r>
        <w:separator/>
      </w:r>
    </w:p>
  </w:endnote>
  <w:endnote w:type="continuationSeparator" w:id="0">
    <w:p w14:paraId="471227F6" w14:textId="77777777" w:rsidR="00613009" w:rsidRDefault="00613009" w:rsidP="00313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358296"/>
      <w:docPartObj>
        <w:docPartGallery w:val="Page Numbers (Bottom of Page)"/>
        <w:docPartUnique/>
      </w:docPartObj>
    </w:sdtPr>
    <w:sdtContent>
      <w:sdt>
        <w:sdtPr>
          <w:id w:val="-1769616900"/>
          <w:docPartObj>
            <w:docPartGallery w:val="Page Numbers (Top of Page)"/>
            <w:docPartUnique/>
          </w:docPartObj>
        </w:sdtPr>
        <w:sdtContent>
          <w:p w14:paraId="6C6F245B" w14:textId="1E2F7918" w:rsidR="00313B6B" w:rsidRDefault="00313B6B">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2B462E">
              <w:rPr>
                <w:b/>
                <w:bCs/>
                <w:noProof/>
              </w:rPr>
              <w:t>4</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2B462E">
              <w:rPr>
                <w:b/>
                <w:bCs/>
                <w:noProof/>
              </w:rPr>
              <w:t>4</w:t>
            </w:r>
            <w:r>
              <w:rPr>
                <w:b/>
                <w:bCs/>
                <w:szCs w:val="24"/>
              </w:rPr>
              <w:fldChar w:fldCharType="end"/>
            </w:r>
          </w:p>
        </w:sdtContent>
      </w:sdt>
    </w:sdtContent>
  </w:sdt>
  <w:p w14:paraId="45FB0818" w14:textId="77777777" w:rsidR="00313B6B" w:rsidRDefault="00313B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612DE" w14:textId="77777777" w:rsidR="00613009" w:rsidRDefault="00613009" w:rsidP="00313B6B">
      <w:pPr>
        <w:spacing w:after="0" w:line="240" w:lineRule="auto"/>
      </w:pPr>
      <w:r>
        <w:separator/>
      </w:r>
    </w:p>
  </w:footnote>
  <w:footnote w:type="continuationSeparator" w:id="0">
    <w:p w14:paraId="6727DE98" w14:textId="77777777" w:rsidR="00613009" w:rsidRDefault="00613009" w:rsidP="00313B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2769C" w14:textId="50800591" w:rsidR="002B462E" w:rsidRDefault="002B462E">
    <w:pPr>
      <w:pStyle w:val="Header"/>
    </w:pPr>
    <w:r>
      <w:t>ASIA-TFG Appendix 2</w:t>
    </w:r>
  </w:p>
  <w:p w14:paraId="152E623A" w14:textId="77777777" w:rsidR="002B462E" w:rsidRDefault="002B46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A9EF"/>
    <w:multiLevelType w:val="hybridMultilevel"/>
    <w:tmpl w:val="DC2C24F2"/>
    <w:lvl w:ilvl="0" w:tplc="BB82F0F4">
      <w:start w:val="1"/>
      <w:numFmt w:val="decimal"/>
      <w:lvlText w:val="%1."/>
      <w:lvlJc w:val="left"/>
      <w:pPr>
        <w:ind w:left="720" w:hanging="360"/>
      </w:pPr>
    </w:lvl>
    <w:lvl w:ilvl="1" w:tplc="830031AC">
      <w:start w:val="1"/>
      <w:numFmt w:val="lowerLetter"/>
      <w:lvlText w:val="%2."/>
      <w:lvlJc w:val="left"/>
      <w:pPr>
        <w:ind w:left="1440" w:hanging="360"/>
      </w:pPr>
    </w:lvl>
    <w:lvl w:ilvl="2" w:tplc="077C6800">
      <w:start w:val="1"/>
      <w:numFmt w:val="lowerRoman"/>
      <w:lvlText w:val="%3."/>
      <w:lvlJc w:val="right"/>
      <w:pPr>
        <w:ind w:left="2160" w:hanging="180"/>
      </w:pPr>
    </w:lvl>
    <w:lvl w:ilvl="3" w:tplc="2668B16C">
      <w:start w:val="1"/>
      <w:numFmt w:val="decimal"/>
      <w:lvlText w:val="%4."/>
      <w:lvlJc w:val="left"/>
      <w:pPr>
        <w:ind w:left="2880" w:hanging="360"/>
      </w:pPr>
    </w:lvl>
    <w:lvl w:ilvl="4" w:tplc="EF96D4FE">
      <w:start w:val="1"/>
      <w:numFmt w:val="lowerLetter"/>
      <w:lvlText w:val="%5."/>
      <w:lvlJc w:val="left"/>
      <w:pPr>
        <w:ind w:left="3600" w:hanging="360"/>
      </w:pPr>
    </w:lvl>
    <w:lvl w:ilvl="5" w:tplc="8BD85FEA">
      <w:start w:val="1"/>
      <w:numFmt w:val="lowerRoman"/>
      <w:lvlText w:val="%6."/>
      <w:lvlJc w:val="right"/>
      <w:pPr>
        <w:ind w:left="4320" w:hanging="180"/>
      </w:pPr>
    </w:lvl>
    <w:lvl w:ilvl="6" w:tplc="F4A86F0A">
      <w:start w:val="1"/>
      <w:numFmt w:val="decimal"/>
      <w:lvlText w:val="%7."/>
      <w:lvlJc w:val="left"/>
      <w:pPr>
        <w:ind w:left="5040" w:hanging="360"/>
      </w:pPr>
    </w:lvl>
    <w:lvl w:ilvl="7" w:tplc="42A632B8">
      <w:start w:val="1"/>
      <w:numFmt w:val="lowerLetter"/>
      <w:lvlText w:val="%8."/>
      <w:lvlJc w:val="left"/>
      <w:pPr>
        <w:ind w:left="5760" w:hanging="360"/>
      </w:pPr>
    </w:lvl>
    <w:lvl w:ilvl="8" w:tplc="428C6E24">
      <w:start w:val="1"/>
      <w:numFmt w:val="lowerRoman"/>
      <w:lvlText w:val="%9."/>
      <w:lvlJc w:val="right"/>
      <w:pPr>
        <w:ind w:left="6480" w:hanging="180"/>
      </w:pPr>
    </w:lvl>
  </w:abstractNum>
  <w:abstractNum w:abstractNumId="1" w15:restartNumberingAfterBreak="0">
    <w:nsid w:val="0C497174"/>
    <w:multiLevelType w:val="hybridMultilevel"/>
    <w:tmpl w:val="64D0E4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D426D5"/>
    <w:multiLevelType w:val="hybridMultilevel"/>
    <w:tmpl w:val="32265C9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E71D21"/>
    <w:multiLevelType w:val="hybridMultilevel"/>
    <w:tmpl w:val="759E8AD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9C84E75"/>
    <w:multiLevelType w:val="hybridMultilevel"/>
    <w:tmpl w:val="64EACDA8"/>
    <w:lvl w:ilvl="0" w:tplc="0809000F">
      <w:start w:val="1"/>
      <w:numFmt w:val="decimal"/>
      <w:lvlText w:val="%1."/>
      <w:lvlJc w:val="left"/>
      <w:pPr>
        <w:ind w:left="720" w:hanging="360"/>
      </w:pPr>
    </w:lvl>
    <w:lvl w:ilvl="1" w:tplc="20D61FB6">
      <w:start w:val="1"/>
      <w:numFmt w:val="lowerLetter"/>
      <w:lvlText w:val="%2."/>
      <w:lvlJc w:val="left"/>
      <w:pPr>
        <w:ind w:left="1440" w:hanging="360"/>
      </w:pPr>
    </w:lvl>
    <w:lvl w:ilvl="2" w:tplc="DFFC7244">
      <w:start w:val="1"/>
      <w:numFmt w:val="lowerRoman"/>
      <w:lvlText w:val="%3."/>
      <w:lvlJc w:val="right"/>
      <w:pPr>
        <w:ind w:left="2160" w:hanging="180"/>
      </w:pPr>
    </w:lvl>
    <w:lvl w:ilvl="3" w:tplc="1EDEAD46">
      <w:start w:val="1"/>
      <w:numFmt w:val="decimal"/>
      <w:lvlText w:val="%4."/>
      <w:lvlJc w:val="left"/>
      <w:pPr>
        <w:ind w:left="2880" w:hanging="360"/>
      </w:pPr>
    </w:lvl>
    <w:lvl w:ilvl="4" w:tplc="EC202DFA">
      <w:start w:val="1"/>
      <w:numFmt w:val="lowerLetter"/>
      <w:lvlText w:val="%5."/>
      <w:lvlJc w:val="left"/>
      <w:pPr>
        <w:ind w:left="3600" w:hanging="360"/>
      </w:pPr>
    </w:lvl>
    <w:lvl w:ilvl="5" w:tplc="572A4748">
      <w:start w:val="1"/>
      <w:numFmt w:val="lowerRoman"/>
      <w:lvlText w:val="%6."/>
      <w:lvlJc w:val="right"/>
      <w:pPr>
        <w:ind w:left="4320" w:hanging="180"/>
      </w:pPr>
    </w:lvl>
    <w:lvl w:ilvl="6" w:tplc="19A8B9CA">
      <w:start w:val="1"/>
      <w:numFmt w:val="decimal"/>
      <w:lvlText w:val="%7."/>
      <w:lvlJc w:val="left"/>
      <w:pPr>
        <w:ind w:left="5040" w:hanging="360"/>
      </w:pPr>
    </w:lvl>
    <w:lvl w:ilvl="7" w:tplc="254EAB74">
      <w:start w:val="1"/>
      <w:numFmt w:val="lowerLetter"/>
      <w:lvlText w:val="%8."/>
      <w:lvlJc w:val="left"/>
      <w:pPr>
        <w:ind w:left="5760" w:hanging="360"/>
      </w:pPr>
    </w:lvl>
    <w:lvl w:ilvl="8" w:tplc="23C82E10">
      <w:start w:val="1"/>
      <w:numFmt w:val="lowerRoman"/>
      <w:lvlText w:val="%9."/>
      <w:lvlJc w:val="right"/>
      <w:pPr>
        <w:ind w:left="6480" w:hanging="180"/>
      </w:pPr>
    </w:lvl>
  </w:abstractNum>
  <w:abstractNum w:abstractNumId="5" w15:restartNumberingAfterBreak="0">
    <w:nsid w:val="272035D9"/>
    <w:multiLevelType w:val="hybridMultilevel"/>
    <w:tmpl w:val="384C4C4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9041D20"/>
    <w:multiLevelType w:val="hybridMultilevel"/>
    <w:tmpl w:val="A2A4D8A2"/>
    <w:lvl w:ilvl="0" w:tplc="5570391A">
      <w:start w:val="1"/>
      <w:numFmt w:val="decimal"/>
      <w:lvlText w:val="%1."/>
      <w:lvlJc w:val="left"/>
      <w:pPr>
        <w:ind w:left="720" w:hanging="360"/>
      </w:pPr>
    </w:lvl>
    <w:lvl w:ilvl="1" w:tplc="20D61FB6">
      <w:start w:val="1"/>
      <w:numFmt w:val="lowerLetter"/>
      <w:lvlText w:val="%2."/>
      <w:lvlJc w:val="left"/>
      <w:pPr>
        <w:ind w:left="1440" w:hanging="360"/>
      </w:pPr>
    </w:lvl>
    <w:lvl w:ilvl="2" w:tplc="DFFC7244">
      <w:start w:val="1"/>
      <w:numFmt w:val="lowerRoman"/>
      <w:lvlText w:val="%3."/>
      <w:lvlJc w:val="right"/>
      <w:pPr>
        <w:ind w:left="2160" w:hanging="180"/>
      </w:pPr>
    </w:lvl>
    <w:lvl w:ilvl="3" w:tplc="1EDEAD46">
      <w:start w:val="1"/>
      <w:numFmt w:val="decimal"/>
      <w:lvlText w:val="%4."/>
      <w:lvlJc w:val="left"/>
      <w:pPr>
        <w:ind w:left="2880" w:hanging="360"/>
      </w:pPr>
    </w:lvl>
    <w:lvl w:ilvl="4" w:tplc="EC202DFA">
      <w:start w:val="1"/>
      <w:numFmt w:val="lowerLetter"/>
      <w:lvlText w:val="%5."/>
      <w:lvlJc w:val="left"/>
      <w:pPr>
        <w:ind w:left="3600" w:hanging="360"/>
      </w:pPr>
    </w:lvl>
    <w:lvl w:ilvl="5" w:tplc="572A4748">
      <w:start w:val="1"/>
      <w:numFmt w:val="lowerRoman"/>
      <w:lvlText w:val="%6."/>
      <w:lvlJc w:val="right"/>
      <w:pPr>
        <w:ind w:left="4320" w:hanging="180"/>
      </w:pPr>
    </w:lvl>
    <w:lvl w:ilvl="6" w:tplc="19A8B9CA">
      <w:start w:val="1"/>
      <w:numFmt w:val="decimal"/>
      <w:lvlText w:val="%7."/>
      <w:lvlJc w:val="left"/>
      <w:pPr>
        <w:ind w:left="5040" w:hanging="360"/>
      </w:pPr>
    </w:lvl>
    <w:lvl w:ilvl="7" w:tplc="254EAB74">
      <w:start w:val="1"/>
      <w:numFmt w:val="lowerLetter"/>
      <w:lvlText w:val="%8."/>
      <w:lvlJc w:val="left"/>
      <w:pPr>
        <w:ind w:left="5760" w:hanging="360"/>
      </w:pPr>
    </w:lvl>
    <w:lvl w:ilvl="8" w:tplc="23C82E10">
      <w:start w:val="1"/>
      <w:numFmt w:val="lowerRoman"/>
      <w:lvlText w:val="%9."/>
      <w:lvlJc w:val="right"/>
      <w:pPr>
        <w:ind w:left="6480" w:hanging="180"/>
      </w:pPr>
    </w:lvl>
  </w:abstractNum>
  <w:abstractNum w:abstractNumId="7" w15:restartNumberingAfterBreak="0">
    <w:nsid w:val="3072353E"/>
    <w:multiLevelType w:val="hybridMultilevel"/>
    <w:tmpl w:val="55088602"/>
    <w:lvl w:ilvl="0" w:tplc="BB82F0F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027263"/>
    <w:multiLevelType w:val="hybridMultilevel"/>
    <w:tmpl w:val="83C8EE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5E4EAC"/>
    <w:multiLevelType w:val="multilevel"/>
    <w:tmpl w:val="B01CA3FA"/>
    <w:lvl w:ilvl="0">
      <w:start w:val="1"/>
      <w:numFmt w:val="decimal"/>
      <w:lvlText w:val="%1."/>
      <w:lvlJc w:val="left"/>
      <w:pPr>
        <w:ind w:left="720" w:hanging="360"/>
      </w:pPr>
    </w:lvl>
    <w:lvl w:ilvl="1">
      <w:start w:val="1"/>
      <w:numFmt w:val="decimal"/>
      <w:lvlText w:val="%1."/>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A24798E"/>
    <w:multiLevelType w:val="hybridMultilevel"/>
    <w:tmpl w:val="277878B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980D07"/>
    <w:multiLevelType w:val="hybridMultilevel"/>
    <w:tmpl w:val="F61AE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596FCF"/>
    <w:multiLevelType w:val="hybridMultilevel"/>
    <w:tmpl w:val="2C2E3C6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A105BB6"/>
    <w:multiLevelType w:val="hybridMultilevel"/>
    <w:tmpl w:val="56E62B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84D876"/>
    <w:multiLevelType w:val="hybridMultilevel"/>
    <w:tmpl w:val="9D5AF1D0"/>
    <w:lvl w:ilvl="0" w:tplc="49B8806A">
      <w:start w:val="1"/>
      <w:numFmt w:val="decimal"/>
      <w:lvlText w:val="%1."/>
      <w:lvlJc w:val="left"/>
      <w:pPr>
        <w:ind w:left="720" w:hanging="360"/>
      </w:pPr>
    </w:lvl>
    <w:lvl w:ilvl="1" w:tplc="D252474E">
      <w:start w:val="1"/>
      <w:numFmt w:val="lowerLetter"/>
      <w:lvlText w:val="%2."/>
      <w:lvlJc w:val="left"/>
      <w:pPr>
        <w:ind w:left="1440" w:hanging="360"/>
      </w:pPr>
    </w:lvl>
    <w:lvl w:ilvl="2" w:tplc="EA24E4DC">
      <w:start w:val="1"/>
      <w:numFmt w:val="lowerRoman"/>
      <w:lvlText w:val="%3."/>
      <w:lvlJc w:val="right"/>
      <w:pPr>
        <w:ind w:left="2160" w:hanging="180"/>
      </w:pPr>
    </w:lvl>
    <w:lvl w:ilvl="3" w:tplc="69B0099A">
      <w:start w:val="1"/>
      <w:numFmt w:val="decimal"/>
      <w:lvlText w:val="%4."/>
      <w:lvlJc w:val="left"/>
      <w:pPr>
        <w:ind w:left="2880" w:hanging="360"/>
      </w:pPr>
    </w:lvl>
    <w:lvl w:ilvl="4" w:tplc="D152CDC8">
      <w:start w:val="1"/>
      <w:numFmt w:val="lowerLetter"/>
      <w:lvlText w:val="%5."/>
      <w:lvlJc w:val="left"/>
      <w:pPr>
        <w:ind w:left="3600" w:hanging="360"/>
      </w:pPr>
    </w:lvl>
    <w:lvl w:ilvl="5" w:tplc="030C2DD0">
      <w:start w:val="1"/>
      <w:numFmt w:val="lowerRoman"/>
      <w:lvlText w:val="%6."/>
      <w:lvlJc w:val="right"/>
      <w:pPr>
        <w:ind w:left="4320" w:hanging="180"/>
      </w:pPr>
    </w:lvl>
    <w:lvl w:ilvl="6" w:tplc="09463BC8">
      <w:start w:val="1"/>
      <w:numFmt w:val="decimal"/>
      <w:lvlText w:val="%7."/>
      <w:lvlJc w:val="left"/>
      <w:pPr>
        <w:ind w:left="5040" w:hanging="360"/>
      </w:pPr>
    </w:lvl>
    <w:lvl w:ilvl="7" w:tplc="EEB0914C">
      <w:start w:val="1"/>
      <w:numFmt w:val="lowerLetter"/>
      <w:lvlText w:val="%8."/>
      <w:lvlJc w:val="left"/>
      <w:pPr>
        <w:ind w:left="5760" w:hanging="360"/>
      </w:pPr>
    </w:lvl>
    <w:lvl w:ilvl="8" w:tplc="7DBAAF76">
      <w:start w:val="1"/>
      <w:numFmt w:val="lowerRoman"/>
      <w:lvlText w:val="%9."/>
      <w:lvlJc w:val="right"/>
      <w:pPr>
        <w:ind w:left="6480" w:hanging="180"/>
      </w:pPr>
    </w:lvl>
  </w:abstractNum>
  <w:abstractNum w:abstractNumId="15" w15:restartNumberingAfterBreak="0">
    <w:nsid w:val="69BD354D"/>
    <w:multiLevelType w:val="hybridMultilevel"/>
    <w:tmpl w:val="1418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6D7DC3"/>
    <w:multiLevelType w:val="hybridMultilevel"/>
    <w:tmpl w:val="CA940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3816A5C"/>
    <w:multiLevelType w:val="hybridMultilevel"/>
    <w:tmpl w:val="3900454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455416"/>
    <w:multiLevelType w:val="hybridMultilevel"/>
    <w:tmpl w:val="272A0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974E54"/>
    <w:multiLevelType w:val="hybridMultilevel"/>
    <w:tmpl w:val="49E0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E83367D"/>
    <w:multiLevelType w:val="hybridMultilevel"/>
    <w:tmpl w:val="3900454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94664062">
    <w:abstractNumId w:val="6"/>
  </w:num>
  <w:num w:numId="2" w16cid:durableId="937836410">
    <w:abstractNumId w:val="14"/>
  </w:num>
  <w:num w:numId="3" w16cid:durableId="1436631085">
    <w:abstractNumId w:val="0"/>
  </w:num>
  <w:num w:numId="4" w16cid:durableId="1707027538">
    <w:abstractNumId w:val="9"/>
  </w:num>
  <w:num w:numId="5" w16cid:durableId="1539008573">
    <w:abstractNumId w:val="18"/>
  </w:num>
  <w:num w:numId="6" w16cid:durableId="1488667585">
    <w:abstractNumId w:val="19"/>
  </w:num>
  <w:num w:numId="7" w16cid:durableId="1935477602">
    <w:abstractNumId w:val="11"/>
  </w:num>
  <w:num w:numId="8" w16cid:durableId="1303268155">
    <w:abstractNumId w:val="3"/>
  </w:num>
  <w:num w:numId="9" w16cid:durableId="1074399308">
    <w:abstractNumId w:val="20"/>
  </w:num>
  <w:num w:numId="10" w16cid:durableId="1572737904">
    <w:abstractNumId w:val="5"/>
  </w:num>
  <w:num w:numId="11" w16cid:durableId="1708409174">
    <w:abstractNumId w:val="13"/>
  </w:num>
  <w:num w:numId="12" w16cid:durableId="1967271228">
    <w:abstractNumId w:val="8"/>
  </w:num>
  <w:num w:numId="13" w16cid:durableId="2069375204">
    <w:abstractNumId w:val="12"/>
  </w:num>
  <w:num w:numId="14" w16cid:durableId="482236835">
    <w:abstractNumId w:val="17"/>
  </w:num>
  <w:num w:numId="15" w16cid:durableId="824318912">
    <w:abstractNumId w:val="2"/>
  </w:num>
  <w:num w:numId="16" w16cid:durableId="127213233">
    <w:abstractNumId w:val="4"/>
  </w:num>
  <w:num w:numId="17" w16cid:durableId="1271282901">
    <w:abstractNumId w:val="1"/>
  </w:num>
  <w:num w:numId="18" w16cid:durableId="1017971835">
    <w:abstractNumId w:val="10"/>
  </w:num>
  <w:num w:numId="19" w16cid:durableId="2056655898">
    <w:abstractNumId w:val="15"/>
  </w:num>
  <w:num w:numId="20" w16cid:durableId="1572808596">
    <w:abstractNumId w:val="7"/>
  </w:num>
  <w:num w:numId="21" w16cid:durableId="20170697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B6B"/>
    <w:rsid w:val="00017AA6"/>
    <w:rsid w:val="000B550F"/>
    <w:rsid w:val="000F1C61"/>
    <w:rsid w:val="00151330"/>
    <w:rsid w:val="00160462"/>
    <w:rsid w:val="00174084"/>
    <w:rsid w:val="0021602B"/>
    <w:rsid w:val="00223B5D"/>
    <w:rsid w:val="0028694F"/>
    <w:rsid w:val="002B462E"/>
    <w:rsid w:val="002E087E"/>
    <w:rsid w:val="00313B6B"/>
    <w:rsid w:val="00350AE6"/>
    <w:rsid w:val="0057102F"/>
    <w:rsid w:val="0057516D"/>
    <w:rsid w:val="005D669E"/>
    <w:rsid w:val="00613009"/>
    <w:rsid w:val="006B4181"/>
    <w:rsid w:val="007F5417"/>
    <w:rsid w:val="0081198A"/>
    <w:rsid w:val="00892174"/>
    <w:rsid w:val="00931B27"/>
    <w:rsid w:val="00961AF3"/>
    <w:rsid w:val="009C6DAA"/>
    <w:rsid w:val="009D4D63"/>
    <w:rsid w:val="00A07505"/>
    <w:rsid w:val="00A47563"/>
    <w:rsid w:val="00AF663B"/>
    <w:rsid w:val="00B51093"/>
    <w:rsid w:val="00B7048E"/>
    <w:rsid w:val="00BC3E3F"/>
    <w:rsid w:val="00BE7B2B"/>
    <w:rsid w:val="00C52317"/>
    <w:rsid w:val="00D97051"/>
    <w:rsid w:val="00DA6337"/>
    <w:rsid w:val="00E025FB"/>
    <w:rsid w:val="00E43AC5"/>
    <w:rsid w:val="00E46A06"/>
    <w:rsid w:val="00ED5478"/>
    <w:rsid w:val="00F65FEA"/>
    <w:rsid w:val="00FE64F1"/>
    <w:rsid w:val="0217D569"/>
    <w:rsid w:val="03814E8A"/>
    <w:rsid w:val="054F762B"/>
    <w:rsid w:val="06EB468C"/>
    <w:rsid w:val="0C617D08"/>
    <w:rsid w:val="0DFD4D69"/>
    <w:rsid w:val="0E9E162B"/>
    <w:rsid w:val="11100663"/>
    <w:rsid w:val="12ABD6C4"/>
    <w:rsid w:val="13C6FE2B"/>
    <w:rsid w:val="13E1C4AD"/>
    <w:rsid w:val="14C3DDE2"/>
    <w:rsid w:val="15555295"/>
    <w:rsid w:val="1640348B"/>
    <w:rsid w:val="177F47E7"/>
    <w:rsid w:val="18730ADA"/>
    <w:rsid w:val="1921F750"/>
    <w:rsid w:val="19BAC2D9"/>
    <w:rsid w:val="1C55AA28"/>
    <w:rsid w:val="1C801B33"/>
    <w:rsid w:val="1D675644"/>
    <w:rsid w:val="1D7E6516"/>
    <w:rsid w:val="1E57B0F7"/>
    <w:rsid w:val="1EB0B6D8"/>
    <w:rsid w:val="1F6F49C7"/>
    <w:rsid w:val="2036A6BA"/>
    <w:rsid w:val="20DD4C64"/>
    <w:rsid w:val="213C29E7"/>
    <w:rsid w:val="2203874A"/>
    <w:rsid w:val="226B8EF5"/>
    <w:rsid w:val="2381A211"/>
    <w:rsid w:val="24A15F97"/>
    <w:rsid w:val="24BE475B"/>
    <w:rsid w:val="25643D0F"/>
    <w:rsid w:val="262ED791"/>
    <w:rsid w:val="26739EC2"/>
    <w:rsid w:val="28F8D816"/>
    <w:rsid w:val="29451BD4"/>
    <w:rsid w:val="29C460A3"/>
    <w:rsid w:val="2BA8B322"/>
    <w:rsid w:val="2EDF47CB"/>
    <w:rsid w:val="2EF70218"/>
    <w:rsid w:val="30AE7511"/>
    <w:rsid w:val="3201D92F"/>
    <w:rsid w:val="3370E36F"/>
    <w:rsid w:val="33BC6B5B"/>
    <w:rsid w:val="348C740B"/>
    <w:rsid w:val="35E8725D"/>
    <w:rsid w:val="36EA7BCE"/>
    <w:rsid w:val="38DE689B"/>
    <w:rsid w:val="3963872E"/>
    <w:rsid w:val="3B2F1712"/>
    <w:rsid w:val="3C761BB6"/>
    <w:rsid w:val="3D68B63E"/>
    <w:rsid w:val="3EAC8DCC"/>
    <w:rsid w:val="40229053"/>
    <w:rsid w:val="40F1DF65"/>
    <w:rsid w:val="4234F9DD"/>
    <w:rsid w:val="42B59F25"/>
    <w:rsid w:val="4366D692"/>
    <w:rsid w:val="46DC64F8"/>
    <w:rsid w:val="47B5E1CE"/>
    <w:rsid w:val="47E5C81D"/>
    <w:rsid w:val="483A47B5"/>
    <w:rsid w:val="4B1C6B3F"/>
    <w:rsid w:val="4CEE59E2"/>
    <w:rsid w:val="4DBB412C"/>
    <w:rsid w:val="4E331445"/>
    <w:rsid w:val="4E7761B3"/>
    <w:rsid w:val="4F27B6B1"/>
    <w:rsid w:val="4FA48F7F"/>
    <w:rsid w:val="4FBFC9D3"/>
    <w:rsid w:val="50F2E1EE"/>
    <w:rsid w:val="51DDF26D"/>
    <w:rsid w:val="538982FF"/>
    <w:rsid w:val="54008F46"/>
    <w:rsid w:val="54C1889E"/>
    <w:rsid w:val="55C65311"/>
    <w:rsid w:val="57B351B9"/>
    <w:rsid w:val="5966FE7C"/>
    <w:rsid w:val="5B482FCB"/>
    <w:rsid w:val="5DB2A5E8"/>
    <w:rsid w:val="5F245814"/>
    <w:rsid w:val="5FFF286F"/>
    <w:rsid w:val="61319515"/>
    <w:rsid w:val="6186E349"/>
    <w:rsid w:val="61ABCB11"/>
    <w:rsid w:val="61D95323"/>
    <w:rsid w:val="6236DE3D"/>
    <w:rsid w:val="627D68C3"/>
    <w:rsid w:val="63458E74"/>
    <w:rsid w:val="64E15ED5"/>
    <w:rsid w:val="65B50985"/>
    <w:rsid w:val="65DC739B"/>
    <w:rsid w:val="673550E5"/>
    <w:rsid w:val="67EE15C0"/>
    <w:rsid w:val="69444D20"/>
    <w:rsid w:val="6B608F2A"/>
    <w:rsid w:val="6B9E7687"/>
    <w:rsid w:val="6C3A7D88"/>
    <w:rsid w:val="6C79B53B"/>
    <w:rsid w:val="6D0E3D00"/>
    <w:rsid w:val="6D191860"/>
    <w:rsid w:val="6DA50471"/>
    <w:rsid w:val="6F40D4D2"/>
    <w:rsid w:val="6FB858E9"/>
    <w:rsid w:val="70A6BE60"/>
    <w:rsid w:val="7340C4FA"/>
    <w:rsid w:val="73959479"/>
    <w:rsid w:val="748BCA0C"/>
    <w:rsid w:val="75F3C466"/>
    <w:rsid w:val="76348128"/>
    <w:rsid w:val="768922A2"/>
    <w:rsid w:val="770D54C4"/>
    <w:rsid w:val="783717F7"/>
    <w:rsid w:val="7860DF20"/>
    <w:rsid w:val="79DB7A0B"/>
    <w:rsid w:val="7CD54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89643"/>
  <w15:chartTrackingRefBased/>
  <w15:docId w15:val="{B5A33DE8-C782-4FC6-8C9E-C7BF63D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478"/>
    <w:rPr>
      <w:rFonts w:ascii="Verdana" w:hAnsi="Verdana"/>
      <w:sz w:val="24"/>
    </w:rPr>
  </w:style>
  <w:style w:type="paragraph" w:styleId="Heading1">
    <w:name w:val="heading 1"/>
    <w:basedOn w:val="Normal"/>
    <w:next w:val="Normal"/>
    <w:link w:val="Heading1Char"/>
    <w:autoRedefine/>
    <w:uiPriority w:val="9"/>
    <w:qFormat/>
    <w:rsid w:val="002B462E"/>
    <w:pPr>
      <w:keepNext/>
      <w:keepLines/>
      <w:spacing w:before="240" w:after="0" w:line="240" w:lineRule="auto"/>
      <w:jc w:val="center"/>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350AE6"/>
    <w:pPr>
      <w:keepNext/>
      <w:keepLines/>
      <w:spacing w:before="40" w:after="0"/>
      <w:outlineLvl w:val="1"/>
    </w:pPr>
    <w:rPr>
      <w:rFonts w:eastAsiaTheme="majorEastAsia" w:cstheme="majorBidi"/>
      <w:b/>
      <w:color w:val="000000" w:themeColor="text1"/>
      <w:szCs w:val="26"/>
    </w:rPr>
  </w:style>
  <w:style w:type="paragraph" w:styleId="Heading3">
    <w:name w:val="heading 3"/>
    <w:basedOn w:val="Normal"/>
    <w:next w:val="Normal"/>
    <w:link w:val="Heading3Char"/>
    <w:qFormat/>
    <w:rsid w:val="00D97051"/>
    <w:pPr>
      <w:keepNext/>
      <w:spacing w:before="240" w:after="0" w:line="240" w:lineRule="auto"/>
      <w:outlineLvl w:val="2"/>
    </w:pPr>
    <w:rPr>
      <w:rFonts w:cs="Arial"/>
      <w:b/>
      <w:bCs/>
      <w:szCs w:val="26"/>
    </w:rPr>
  </w:style>
  <w:style w:type="paragraph" w:styleId="Heading4">
    <w:name w:val="heading 4"/>
    <w:basedOn w:val="Normal"/>
    <w:next w:val="Normal"/>
    <w:link w:val="Heading4Char"/>
    <w:uiPriority w:val="9"/>
    <w:semiHidden/>
    <w:unhideWhenUsed/>
    <w:qFormat/>
    <w:rsid w:val="00350AE6"/>
    <w:pPr>
      <w:keepNext/>
      <w:keepLines/>
      <w:spacing w:before="40" w:after="0"/>
      <w:outlineLvl w:val="3"/>
    </w:pPr>
    <w:rPr>
      <w:rFonts w:eastAsiaTheme="majorEastAsia" w:cstheme="majorBidi"/>
      <w:iCs/>
      <w:color w:val="0020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50AE6"/>
    <w:rPr>
      <w:rFonts w:ascii="Verdana" w:eastAsiaTheme="majorEastAsia" w:hAnsi="Verdana" w:cstheme="majorBidi"/>
      <w:b/>
      <w:color w:val="000000" w:themeColor="text1"/>
      <w:sz w:val="24"/>
      <w:szCs w:val="26"/>
    </w:rPr>
  </w:style>
  <w:style w:type="character" w:customStyle="1" w:styleId="Heading1Char">
    <w:name w:val="Heading 1 Char"/>
    <w:basedOn w:val="DefaultParagraphFont"/>
    <w:link w:val="Heading1"/>
    <w:uiPriority w:val="9"/>
    <w:rsid w:val="002B462E"/>
    <w:rPr>
      <w:rFonts w:ascii="Verdana" w:eastAsiaTheme="majorEastAsia" w:hAnsi="Verdana" w:cstheme="majorBidi"/>
      <w:b/>
      <w:sz w:val="32"/>
      <w:szCs w:val="32"/>
    </w:rPr>
  </w:style>
  <w:style w:type="paragraph" w:styleId="Title">
    <w:name w:val="Title"/>
    <w:basedOn w:val="Normal"/>
    <w:next w:val="Normal"/>
    <w:link w:val="TitleChar"/>
    <w:autoRedefine/>
    <w:uiPriority w:val="10"/>
    <w:qFormat/>
    <w:rsid w:val="00223B5D"/>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223B5D"/>
    <w:rPr>
      <w:rFonts w:ascii="Verdana" w:eastAsiaTheme="majorEastAsia" w:hAnsi="Verdana" w:cstheme="majorBidi"/>
      <w:b/>
      <w:spacing w:val="-10"/>
      <w:kern w:val="28"/>
      <w:sz w:val="32"/>
      <w:szCs w:val="56"/>
    </w:rPr>
  </w:style>
  <w:style w:type="paragraph" w:customStyle="1" w:styleId="Heading2John">
    <w:name w:val="Heading 2 John"/>
    <w:basedOn w:val="Normal"/>
    <w:link w:val="Heading2JohnChar"/>
    <w:autoRedefine/>
    <w:qFormat/>
    <w:rsid w:val="00892174"/>
    <w:pPr>
      <w:spacing w:after="0" w:line="240" w:lineRule="auto"/>
      <w:ind w:left="-709" w:right="-483"/>
    </w:pPr>
    <w:rPr>
      <w:rFonts w:ascii="Arial" w:hAnsi="Arial"/>
      <w:b/>
      <w:szCs w:val="24"/>
    </w:rPr>
  </w:style>
  <w:style w:type="character" w:customStyle="1" w:styleId="Heading2JohnChar">
    <w:name w:val="Heading 2 John Char"/>
    <w:basedOn w:val="DefaultParagraphFont"/>
    <w:link w:val="Heading2John"/>
    <w:rsid w:val="00892174"/>
    <w:rPr>
      <w:rFonts w:ascii="Arial" w:hAnsi="Arial"/>
      <w:b/>
      <w:sz w:val="24"/>
      <w:szCs w:val="24"/>
    </w:rPr>
  </w:style>
  <w:style w:type="paragraph" w:customStyle="1" w:styleId="Heading3John">
    <w:name w:val="Heading 3 John"/>
    <w:basedOn w:val="Normal"/>
    <w:link w:val="Heading3JohnChar"/>
    <w:autoRedefine/>
    <w:qFormat/>
    <w:rsid w:val="00892174"/>
    <w:rPr>
      <w:rFonts w:ascii="Arial" w:hAnsi="Arial"/>
      <w:b/>
    </w:rPr>
  </w:style>
  <w:style w:type="character" w:customStyle="1" w:styleId="Heading3JohnChar">
    <w:name w:val="Heading 3 John Char"/>
    <w:basedOn w:val="DefaultParagraphFont"/>
    <w:link w:val="Heading3John"/>
    <w:rsid w:val="00892174"/>
    <w:rPr>
      <w:rFonts w:ascii="Arial" w:hAnsi="Arial"/>
      <w:b/>
    </w:rPr>
  </w:style>
  <w:style w:type="character" w:customStyle="1" w:styleId="Heading3Char">
    <w:name w:val="Heading 3 Char"/>
    <w:link w:val="Heading3"/>
    <w:rsid w:val="00D97051"/>
    <w:rPr>
      <w:rFonts w:ascii="Verdana" w:hAnsi="Verdana" w:cs="Arial"/>
      <w:b/>
      <w:bCs/>
      <w:sz w:val="24"/>
      <w:szCs w:val="26"/>
    </w:rPr>
  </w:style>
  <w:style w:type="character" w:customStyle="1" w:styleId="Heading4Char">
    <w:name w:val="Heading 4 Char"/>
    <w:basedOn w:val="DefaultParagraphFont"/>
    <w:link w:val="Heading4"/>
    <w:uiPriority w:val="9"/>
    <w:semiHidden/>
    <w:rsid w:val="00350AE6"/>
    <w:rPr>
      <w:rFonts w:ascii="Verdana" w:eastAsiaTheme="majorEastAsia" w:hAnsi="Verdana" w:cstheme="majorBidi"/>
      <w:iCs/>
      <w:color w:val="002060"/>
      <w:sz w:val="24"/>
    </w:rPr>
  </w:style>
  <w:style w:type="paragraph" w:styleId="Subtitle">
    <w:name w:val="Subtitle"/>
    <w:basedOn w:val="Normal"/>
    <w:next w:val="Normal"/>
    <w:link w:val="SubtitleChar"/>
    <w:uiPriority w:val="11"/>
    <w:qFormat/>
    <w:rsid w:val="00350AE6"/>
    <w:pPr>
      <w:numPr>
        <w:ilvl w:val="1"/>
      </w:numPr>
    </w:pPr>
    <w:rPr>
      <w:rFonts w:eastAsiaTheme="minorEastAsia"/>
      <w:b/>
      <w:color w:val="5A5A5A" w:themeColor="text1" w:themeTint="A5"/>
      <w:spacing w:val="15"/>
    </w:rPr>
  </w:style>
  <w:style w:type="character" w:customStyle="1" w:styleId="SubtitleChar">
    <w:name w:val="Subtitle Char"/>
    <w:basedOn w:val="DefaultParagraphFont"/>
    <w:link w:val="Subtitle"/>
    <w:uiPriority w:val="11"/>
    <w:rsid w:val="00350AE6"/>
    <w:rPr>
      <w:rFonts w:ascii="Verdana" w:eastAsiaTheme="minorEastAsia" w:hAnsi="Verdana"/>
      <w:b/>
      <w:color w:val="5A5A5A" w:themeColor="text1" w:themeTint="A5"/>
      <w:spacing w:val="15"/>
      <w:sz w:val="24"/>
    </w:rPr>
  </w:style>
  <w:style w:type="paragraph" w:customStyle="1" w:styleId="TableorFigure">
    <w:name w:val="Table or Figure"/>
    <w:basedOn w:val="Normal"/>
    <w:link w:val="TableorFigureChar"/>
    <w:qFormat/>
    <w:rsid w:val="00ED5478"/>
    <w:rPr>
      <w:b/>
      <w:sz w:val="22"/>
    </w:rPr>
  </w:style>
  <w:style w:type="character" w:customStyle="1" w:styleId="TableorFigureChar">
    <w:name w:val="Table or Figure Char"/>
    <w:basedOn w:val="DefaultParagraphFont"/>
    <w:link w:val="TableorFigure"/>
    <w:rsid w:val="00ED5478"/>
    <w:rPr>
      <w:rFonts w:ascii="Verdana" w:hAnsi="Verdana"/>
      <w:b/>
    </w:rPr>
  </w:style>
  <w:style w:type="paragraph" w:styleId="Quote">
    <w:name w:val="Quote"/>
    <w:basedOn w:val="Normal"/>
    <w:next w:val="Normal"/>
    <w:link w:val="QuoteChar"/>
    <w:uiPriority w:val="29"/>
    <w:qFormat/>
    <w:rsid w:val="0081198A"/>
    <w:pPr>
      <w:autoSpaceDE w:val="0"/>
      <w:autoSpaceDN w:val="0"/>
      <w:adjustRightInd w:val="0"/>
      <w:spacing w:before="200"/>
      <w:ind w:left="720" w:right="864"/>
    </w:pPr>
    <w:rPr>
      <w:rFonts w:cs="Calibri"/>
      <w:i/>
      <w:iCs/>
      <w:color w:val="404040" w:themeColor="text1" w:themeTint="BF"/>
      <w:sz w:val="22"/>
    </w:rPr>
  </w:style>
  <w:style w:type="character" w:customStyle="1" w:styleId="QuoteChar">
    <w:name w:val="Quote Char"/>
    <w:basedOn w:val="DefaultParagraphFont"/>
    <w:link w:val="Quote"/>
    <w:uiPriority w:val="29"/>
    <w:rsid w:val="0081198A"/>
    <w:rPr>
      <w:rFonts w:ascii="Verdana" w:hAnsi="Verdana" w:cs="Calibri"/>
      <w:i/>
      <w:iCs/>
      <w:color w:val="404040" w:themeColor="text1" w:themeTint="BF"/>
    </w:rPr>
  </w:style>
  <w:style w:type="table" w:styleId="TableGrid">
    <w:name w:val="Table Grid"/>
    <w:basedOn w:val="TableNormal"/>
    <w:uiPriority w:val="39"/>
    <w:rsid w:val="00313B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3B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B6B"/>
    <w:rPr>
      <w:rFonts w:ascii="Verdana" w:hAnsi="Verdana"/>
      <w:sz w:val="24"/>
    </w:rPr>
  </w:style>
  <w:style w:type="paragraph" w:styleId="Footer">
    <w:name w:val="footer"/>
    <w:basedOn w:val="Normal"/>
    <w:link w:val="FooterChar"/>
    <w:uiPriority w:val="99"/>
    <w:unhideWhenUsed/>
    <w:rsid w:val="00313B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3B6B"/>
    <w:rPr>
      <w:rFonts w:ascii="Verdana" w:hAnsi="Verdana"/>
      <w:sz w:val="24"/>
    </w:rPr>
  </w:style>
  <w:style w:type="paragraph" w:styleId="ListParagraph">
    <w:name w:val="List Paragraph"/>
    <w:basedOn w:val="Normal"/>
    <w:uiPriority w:val="34"/>
    <w:qFormat/>
    <w:rsid w:val="00DA6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A06C5-778B-4B86-92A1-5E97EEE65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680</Words>
  <Characters>3881</Characters>
  <Application>Microsoft Office Word</Application>
  <DocSecurity>0</DocSecurity>
  <Lines>32</Lines>
  <Paragraphs>9</Paragraphs>
  <ScaleCrop>false</ScaleCrop>
  <Company>UIS, University of Cambridge</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Harding</dc:creator>
  <cp:keywords/>
  <dc:description/>
  <cp:lastModifiedBy>John Harding</cp:lastModifiedBy>
  <cp:revision>15</cp:revision>
  <dcterms:created xsi:type="dcterms:W3CDTF">2025-12-19T15:37:00Z</dcterms:created>
  <dcterms:modified xsi:type="dcterms:W3CDTF">2025-12-19T15:45:00Z</dcterms:modified>
</cp:coreProperties>
</file>