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A26A8" w14:textId="77777777" w:rsidR="00CB24E9" w:rsidRDefault="00CB24E9" w:rsidP="006624C4">
      <w:r w:rsidRPr="00503B8B">
        <w:rPr>
          <w:noProof/>
        </w:rPr>
        <w:drawing>
          <wp:inline distT="0" distB="0" distL="0" distR="0" wp14:anchorId="48843191" wp14:editId="5A38F448">
            <wp:extent cx="2051067" cy="1123950"/>
            <wp:effectExtent l="0" t="0" r="6350" b="0"/>
            <wp:docPr id="3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 descr="A close-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577" cy="1126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E1A1AFD" w14:textId="2B348835" w:rsidR="00CB24E9" w:rsidRDefault="00CB24E9" w:rsidP="006624C4">
      <w:pPr>
        <w:pStyle w:val="Title"/>
        <w:rPr>
          <w:noProof/>
        </w:rPr>
      </w:pPr>
      <w:r w:rsidRPr="001B5D0C">
        <w:t>Publication, Research, Ethics Standing Committee (PRESC)</w:t>
      </w:r>
      <w:r w:rsidRPr="001B5D0C">
        <w:rPr>
          <w:noProof/>
        </w:rPr>
        <w:t xml:space="preserve"> </w:t>
      </w:r>
    </w:p>
    <w:p w14:paraId="612110B0" w14:textId="41937510" w:rsidR="006624C4" w:rsidRDefault="00903F13" w:rsidP="006624C4">
      <w:pPr>
        <w:rPr>
          <w:noProof/>
          <w:szCs w:val="24"/>
        </w:rPr>
      </w:pPr>
      <w:r>
        <w:rPr>
          <w:noProof/>
          <w:szCs w:val="24"/>
        </w:rPr>
        <w:t>8</w:t>
      </w:r>
      <w:r w:rsidRPr="00903F13">
        <w:rPr>
          <w:noProof/>
          <w:szCs w:val="24"/>
          <w:vertAlign w:val="superscript"/>
        </w:rPr>
        <w:t>th</w:t>
      </w:r>
      <w:r>
        <w:rPr>
          <w:noProof/>
          <w:szCs w:val="24"/>
        </w:rPr>
        <w:t xml:space="preserve"> March </w:t>
      </w:r>
      <w:r w:rsidR="0020321F">
        <w:rPr>
          <w:noProof/>
          <w:szCs w:val="24"/>
        </w:rPr>
        <w:t>2024</w:t>
      </w:r>
    </w:p>
    <w:p w14:paraId="08946499" w14:textId="12582CDA" w:rsidR="006624C4" w:rsidRDefault="006624C4" w:rsidP="006624C4">
      <w:pPr>
        <w:rPr>
          <w:noProof/>
          <w:szCs w:val="24"/>
        </w:rPr>
      </w:pPr>
    </w:p>
    <w:p w14:paraId="0E14FE94" w14:textId="50BE2C35" w:rsidR="006624C4" w:rsidRPr="006624C4" w:rsidRDefault="006624C4" w:rsidP="006624C4">
      <w:pPr>
        <w:pStyle w:val="Heading1"/>
        <w:rPr>
          <w:sz w:val="24"/>
        </w:rPr>
      </w:pPr>
      <w:r>
        <w:rPr>
          <w:noProof/>
        </w:rPr>
        <w:t>Members</w:t>
      </w:r>
    </w:p>
    <w:p w14:paraId="7CAECFF0" w14:textId="77777777" w:rsidR="00A353C5" w:rsidRDefault="00A353C5" w:rsidP="006624C4">
      <w:pPr>
        <w:rPr>
          <w:szCs w:val="28"/>
        </w:rPr>
      </w:pPr>
    </w:p>
    <w:p w14:paraId="259887BA" w14:textId="66F31776" w:rsidR="00C75F59" w:rsidRPr="00A630BE" w:rsidRDefault="00C75F59" w:rsidP="00A630BE">
      <w:pPr>
        <w:pStyle w:val="ListParagraph"/>
        <w:numPr>
          <w:ilvl w:val="0"/>
          <w:numId w:val="18"/>
        </w:numPr>
        <w:rPr>
          <w:szCs w:val="28"/>
        </w:rPr>
      </w:pPr>
      <w:r w:rsidRPr="00A630BE">
        <w:rPr>
          <w:szCs w:val="28"/>
        </w:rPr>
        <w:t>Marissa Hill – Chair/Director</w:t>
      </w:r>
    </w:p>
    <w:p w14:paraId="783B0F64" w14:textId="28C17FBC" w:rsidR="00C75F59" w:rsidRPr="00A630BE" w:rsidRDefault="00C75F59" w:rsidP="00A630BE">
      <w:pPr>
        <w:pStyle w:val="ListParagraph"/>
        <w:numPr>
          <w:ilvl w:val="0"/>
          <w:numId w:val="18"/>
        </w:numPr>
        <w:rPr>
          <w:szCs w:val="28"/>
        </w:rPr>
      </w:pPr>
      <w:r w:rsidRPr="00A630BE">
        <w:rPr>
          <w:szCs w:val="28"/>
        </w:rPr>
        <w:t>Paddy Turner – Director</w:t>
      </w:r>
    </w:p>
    <w:p w14:paraId="2E9180BF" w14:textId="4E6F6C8B" w:rsidR="00794331" w:rsidRPr="00A630BE" w:rsidRDefault="00794331" w:rsidP="00A630BE">
      <w:pPr>
        <w:pStyle w:val="ListParagraph"/>
        <w:numPr>
          <w:ilvl w:val="0"/>
          <w:numId w:val="18"/>
        </w:numPr>
        <w:rPr>
          <w:szCs w:val="28"/>
        </w:rPr>
      </w:pPr>
      <w:r w:rsidRPr="00A630BE">
        <w:rPr>
          <w:szCs w:val="28"/>
        </w:rPr>
        <w:t>Piers Wilkinson - Director</w:t>
      </w:r>
    </w:p>
    <w:p w14:paraId="7CF2F8EB" w14:textId="1FDDDB39" w:rsidR="00C75F59" w:rsidRPr="00A630BE" w:rsidRDefault="00C75F59" w:rsidP="00A630BE">
      <w:pPr>
        <w:pStyle w:val="ListParagraph"/>
        <w:numPr>
          <w:ilvl w:val="0"/>
          <w:numId w:val="18"/>
        </w:numPr>
        <w:rPr>
          <w:szCs w:val="28"/>
        </w:rPr>
      </w:pPr>
      <w:r w:rsidRPr="00A630BE">
        <w:rPr>
          <w:szCs w:val="28"/>
        </w:rPr>
        <w:t xml:space="preserve">Nikki Martin – Advisor </w:t>
      </w:r>
    </w:p>
    <w:p w14:paraId="56D21799" w14:textId="570CB1EE" w:rsidR="00647918" w:rsidRPr="00A630BE" w:rsidRDefault="00FD1AF0" w:rsidP="00A630BE">
      <w:pPr>
        <w:pStyle w:val="ListParagraph"/>
        <w:numPr>
          <w:ilvl w:val="0"/>
          <w:numId w:val="18"/>
        </w:numPr>
        <w:rPr>
          <w:szCs w:val="28"/>
        </w:rPr>
      </w:pPr>
      <w:r w:rsidRPr="00A630BE">
        <w:rPr>
          <w:szCs w:val="28"/>
        </w:rPr>
        <w:t xml:space="preserve">Paula Dobrowolski </w:t>
      </w:r>
      <w:r w:rsidR="00647918" w:rsidRPr="00A630BE">
        <w:rPr>
          <w:szCs w:val="28"/>
        </w:rPr>
        <w:t>– Reviewer</w:t>
      </w:r>
      <w:r w:rsidRPr="00A630BE">
        <w:rPr>
          <w:szCs w:val="28"/>
        </w:rPr>
        <w:t xml:space="preserve"> for Journal</w:t>
      </w:r>
    </w:p>
    <w:p w14:paraId="4C2B6FC7" w14:textId="0699CF76" w:rsidR="00647918" w:rsidRPr="00A630BE" w:rsidRDefault="00647918" w:rsidP="00A630BE">
      <w:pPr>
        <w:pStyle w:val="ListParagraph"/>
        <w:numPr>
          <w:ilvl w:val="0"/>
          <w:numId w:val="18"/>
        </w:numPr>
        <w:rPr>
          <w:szCs w:val="28"/>
        </w:rPr>
      </w:pPr>
      <w:r w:rsidRPr="00A630BE">
        <w:rPr>
          <w:szCs w:val="28"/>
        </w:rPr>
        <w:t xml:space="preserve">Sharron Sturgess </w:t>
      </w:r>
      <w:r w:rsidR="00FD1AF0" w:rsidRPr="00A630BE">
        <w:rPr>
          <w:szCs w:val="28"/>
        </w:rPr>
        <w:t>– Reviewer for Journal</w:t>
      </w:r>
    </w:p>
    <w:p w14:paraId="60F4A756" w14:textId="18294584" w:rsidR="00794331" w:rsidRPr="00A630BE" w:rsidRDefault="00794331" w:rsidP="00A630BE">
      <w:pPr>
        <w:pStyle w:val="ListParagraph"/>
        <w:numPr>
          <w:ilvl w:val="0"/>
          <w:numId w:val="18"/>
        </w:numPr>
        <w:rPr>
          <w:szCs w:val="28"/>
        </w:rPr>
      </w:pPr>
      <w:r w:rsidRPr="00A630BE">
        <w:rPr>
          <w:szCs w:val="28"/>
        </w:rPr>
        <w:t xml:space="preserve">Amy Baker </w:t>
      </w:r>
      <w:r w:rsidR="009A59C8" w:rsidRPr="00A630BE">
        <w:rPr>
          <w:szCs w:val="28"/>
        </w:rPr>
        <w:t>–</w:t>
      </w:r>
      <w:r w:rsidRPr="00A630BE">
        <w:rPr>
          <w:szCs w:val="28"/>
        </w:rPr>
        <w:t xml:space="preserve"> </w:t>
      </w:r>
      <w:r w:rsidR="009A59C8" w:rsidRPr="00A630BE">
        <w:rPr>
          <w:szCs w:val="28"/>
        </w:rPr>
        <w:t>Administration Officer</w:t>
      </w:r>
    </w:p>
    <w:p w14:paraId="34953D59" w14:textId="77777777" w:rsidR="009A59C8" w:rsidRDefault="009A59C8" w:rsidP="006624C4">
      <w:pPr>
        <w:rPr>
          <w:szCs w:val="28"/>
        </w:rPr>
      </w:pPr>
    </w:p>
    <w:p w14:paraId="4FADC404" w14:textId="1D57E345" w:rsidR="009A59C8" w:rsidRDefault="009A59C8" w:rsidP="006624C4">
      <w:pPr>
        <w:pStyle w:val="Heading1"/>
      </w:pPr>
      <w:r>
        <w:t>Committee</w:t>
      </w:r>
      <w:r w:rsidR="00CC5A10">
        <w:t xml:space="preserve"> </w:t>
      </w:r>
      <w:r w:rsidR="00565EFC">
        <w:t>Headlines</w:t>
      </w:r>
    </w:p>
    <w:p w14:paraId="169780CE" w14:textId="77777777" w:rsidR="000820A8" w:rsidRDefault="000820A8" w:rsidP="00FD1AF0"/>
    <w:p w14:paraId="6DBABED3" w14:textId="2A6D0306" w:rsidR="00FD1AF0" w:rsidRDefault="00FD1AF0" w:rsidP="00FD1AF0">
      <w:r>
        <w:t xml:space="preserve">Main </w:t>
      </w:r>
      <w:r w:rsidR="000820A8">
        <w:t>objectives 23-24</w:t>
      </w:r>
    </w:p>
    <w:p w14:paraId="3CC3AF78" w14:textId="43973A9A" w:rsidR="000820A8" w:rsidRDefault="000820A8" w:rsidP="000820A8">
      <w:pPr>
        <w:pStyle w:val="ListParagraph"/>
        <w:numPr>
          <w:ilvl w:val="0"/>
          <w:numId w:val="17"/>
        </w:numPr>
      </w:pPr>
      <w:r>
        <w:t>Publication of Spring edition - Journal of Inclusive Practice in Further and Higher Education (JIPFHE)</w:t>
      </w:r>
    </w:p>
    <w:p w14:paraId="630200E0" w14:textId="77777777" w:rsidR="00744186" w:rsidRDefault="00744186" w:rsidP="00744186">
      <w:pPr>
        <w:pStyle w:val="ListParagraph"/>
      </w:pPr>
    </w:p>
    <w:p w14:paraId="364311EF" w14:textId="4302D80E" w:rsidR="00B673A2" w:rsidRPr="00A630BE" w:rsidRDefault="000820A8" w:rsidP="00FB5BE7">
      <w:pPr>
        <w:pStyle w:val="ListParagraph"/>
        <w:numPr>
          <w:ilvl w:val="0"/>
          <w:numId w:val="15"/>
        </w:numPr>
        <w:rPr>
          <w:szCs w:val="24"/>
          <w:shd w:val="clear" w:color="auto" w:fill="FFFFFF"/>
        </w:rPr>
      </w:pPr>
      <w:r>
        <w:t>Oversight of Research Project</w:t>
      </w:r>
      <w:r w:rsidR="00A630BE">
        <w:t xml:space="preserve"> - </w:t>
      </w:r>
      <w:r w:rsidR="00B673A2" w:rsidRPr="00A630BE">
        <w:rPr>
          <w:szCs w:val="24"/>
        </w:rPr>
        <w:t>NADP22003: Disability Advisers’ Handbook</w:t>
      </w:r>
    </w:p>
    <w:p w14:paraId="625BC8F5" w14:textId="77777777" w:rsidR="00910161" w:rsidRPr="009C642F" w:rsidRDefault="00910161" w:rsidP="006624C4">
      <w:pPr>
        <w:rPr>
          <w:rFonts w:ascii="Arial" w:hAnsi="Arial" w:cs="Arial"/>
          <w:szCs w:val="28"/>
          <w:shd w:val="clear" w:color="auto" w:fill="FFFFFF"/>
        </w:rPr>
      </w:pPr>
    </w:p>
    <w:p w14:paraId="70CE8E32" w14:textId="77777777" w:rsidR="00910161" w:rsidRDefault="00910161" w:rsidP="006624C4">
      <w:pPr>
        <w:pStyle w:val="Heading1"/>
      </w:pPr>
      <w:r>
        <w:t>Journal of Inclusive Practice in Further and Higher Education (JIPFHE)</w:t>
      </w:r>
    </w:p>
    <w:p w14:paraId="4F2D2044" w14:textId="77777777" w:rsidR="00565EFC" w:rsidRPr="00565EFC" w:rsidRDefault="00565EFC" w:rsidP="006624C4"/>
    <w:p w14:paraId="55058F8C" w14:textId="77777777" w:rsidR="004C5297" w:rsidRDefault="00EB7601" w:rsidP="006624C4">
      <w:pPr>
        <w:rPr>
          <w:szCs w:val="28"/>
        </w:rPr>
      </w:pPr>
      <w:r>
        <w:rPr>
          <w:szCs w:val="28"/>
        </w:rPr>
        <w:t xml:space="preserve">We </w:t>
      </w:r>
      <w:r w:rsidR="009300AF">
        <w:rPr>
          <w:szCs w:val="28"/>
        </w:rPr>
        <w:t>are working</w:t>
      </w:r>
      <w:r w:rsidR="00296CC4">
        <w:rPr>
          <w:szCs w:val="28"/>
        </w:rPr>
        <w:t xml:space="preserve"> towards a Spring/Summer edition</w:t>
      </w:r>
      <w:r w:rsidR="00A1091B">
        <w:rPr>
          <w:szCs w:val="28"/>
        </w:rPr>
        <w:t xml:space="preserve"> </w:t>
      </w:r>
      <w:r w:rsidR="00DD6E82">
        <w:rPr>
          <w:szCs w:val="28"/>
        </w:rPr>
        <w:t>submission</w:t>
      </w:r>
      <w:r w:rsidR="0020321F">
        <w:rPr>
          <w:szCs w:val="28"/>
        </w:rPr>
        <w:t>. The</w:t>
      </w:r>
      <w:r w:rsidR="00DD6E82">
        <w:rPr>
          <w:szCs w:val="28"/>
        </w:rPr>
        <w:t xml:space="preserve"> deadline </w:t>
      </w:r>
      <w:r w:rsidR="0020321F">
        <w:rPr>
          <w:szCs w:val="28"/>
        </w:rPr>
        <w:t xml:space="preserve">for submissions is the </w:t>
      </w:r>
      <w:r w:rsidR="00A1091B">
        <w:rPr>
          <w:szCs w:val="28"/>
        </w:rPr>
        <w:t>1</w:t>
      </w:r>
      <w:r w:rsidR="00A1091B" w:rsidRPr="00A1091B">
        <w:rPr>
          <w:szCs w:val="28"/>
          <w:vertAlign w:val="superscript"/>
        </w:rPr>
        <w:t>st</w:t>
      </w:r>
      <w:r w:rsidR="00A1091B">
        <w:rPr>
          <w:szCs w:val="28"/>
        </w:rPr>
        <w:t xml:space="preserve"> February 24. </w:t>
      </w:r>
      <w:r w:rsidR="00565EFC">
        <w:rPr>
          <w:szCs w:val="28"/>
        </w:rPr>
        <w:t xml:space="preserve"> </w:t>
      </w:r>
      <w:r w:rsidR="009C3D09">
        <w:rPr>
          <w:szCs w:val="28"/>
        </w:rPr>
        <w:t xml:space="preserve">The funding request for </w:t>
      </w:r>
      <w:r w:rsidR="009C3D09">
        <w:rPr>
          <w:szCs w:val="28"/>
        </w:rPr>
        <w:lastRenderedPageBreak/>
        <w:t xml:space="preserve">an editor is being retracted as the committee </w:t>
      </w:r>
      <w:r w:rsidR="00296CC4">
        <w:rPr>
          <w:szCs w:val="28"/>
        </w:rPr>
        <w:t>works</w:t>
      </w:r>
      <w:r w:rsidR="009C3D09">
        <w:rPr>
          <w:szCs w:val="28"/>
        </w:rPr>
        <w:t xml:space="preserve"> through the processes required to publish the journal</w:t>
      </w:r>
      <w:r w:rsidR="004C5297">
        <w:rPr>
          <w:szCs w:val="28"/>
        </w:rPr>
        <w:t>.</w:t>
      </w:r>
    </w:p>
    <w:p w14:paraId="5BD0DAB2" w14:textId="6516672E" w:rsidR="00C75F59" w:rsidRDefault="004C5297" w:rsidP="006624C4">
      <w:pPr>
        <w:rPr>
          <w:szCs w:val="28"/>
        </w:rPr>
      </w:pPr>
      <w:r>
        <w:rPr>
          <w:szCs w:val="28"/>
        </w:rPr>
        <w:t xml:space="preserve">Guest editorial has been </w:t>
      </w:r>
      <w:r w:rsidR="006B1071">
        <w:rPr>
          <w:szCs w:val="28"/>
        </w:rPr>
        <w:t>secured</w:t>
      </w:r>
      <w:r w:rsidR="00DC7B39">
        <w:rPr>
          <w:szCs w:val="28"/>
        </w:rPr>
        <w:t xml:space="preserve">, with Hannah Borkin offering to be the guest editor for the </w:t>
      </w:r>
      <w:r w:rsidR="006B1071">
        <w:rPr>
          <w:szCs w:val="28"/>
        </w:rPr>
        <w:t xml:space="preserve">‘24 edition. </w:t>
      </w:r>
    </w:p>
    <w:p w14:paraId="31FFE78F" w14:textId="0216E72C" w:rsidR="00A43C82" w:rsidRPr="00DE10C6" w:rsidRDefault="00903F13" w:rsidP="006624C4">
      <w:pPr>
        <w:rPr>
          <w:szCs w:val="28"/>
        </w:rPr>
      </w:pPr>
      <w:r>
        <w:rPr>
          <w:szCs w:val="28"/>
        </w:rPr>
        <w:t xml:space="preserve">There are </w:t>
      </w:r>
      <w:r w:rsidR="00AD437E">
        <w:rPr>
          <w:szCs w:val="28"/>
        </w:rPr>
        <w:t>seven</w:t>
      </w:r>
      <w:r w:rsidR="00A764D3" w:rsidRPr="00DE10C6">
        <w:rPr>
          <w:szCs w:val="28"/>
        </w:rPr>
        <w:t xml:space="preserve"> submissions</w:t>
      </w:r>
      <w:r w:rsidR="00D03394">
        <w:rPr>
          <w:szCs w:val="28"/>
        </w:rPr>
        <w:t xml:space="preserve"> which are being reviewed by the editorial team. It is expected that the journal will be published as planned in May. </w:t>
      </w:r>
    </w:p>
    <w:p w14:paraId="4C3DD721" w14:textId="597E908A" w:rsidR="001B5D0C" w:rsidRDefault="00782A9C" w:rsidP="006624C4">
      <w:pPr>
        <w:pStyle w:val="Heading1"/>
      </w:pPr>
      <w:r>
        <w:t>Research Bids</w:t>
      </w:r>
    </w:p>
    <w:p w14:paraId="4FFA2A66" w14:textId="77777777" w:rsidR="00782A9C" w:rsidRDefault="00782A9C" w:rsidP="006624C4"/>
    <w:p w14:paraId="621050F9" w14:textId="0F638111" w:rsidR="00BE150E" w:rsidRPr="003A2A4D" w:rsidRDefault="00BE150E" w:rsidP="006624C4">
      <w:pPr>
        <w:pStyle w:val="Heading2"/>
        <w:rPr>
          <w:rStyle w:val="normaltextrun"/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3A2A4D">
        <w:rPr>
          <w:rStyle w:val="normaltextrun"/>
          <w:rFonts w:ascii="Arial" w:hAnsi="Arial" w:cs="Arial"/>
          <w:color w:val="000000"/>
          <w:sz w:val="28"/>
          <w:szCs w:val="28"/>
          <w:shd w:val="clear" w:color="auto" w:fill="FFFFFF"/>
        </w:rPr>
        <w:t>NADP22003: Disability Advisers’ Handbook.</w:t>
      </w:r>
    </w:p>
    <w:p w14:paraId="251A0B86" w14:textId="6A934813" w:rsidR="008C2B76" w:rsidRDefault="00DD6E82" w:rsidP="00DD6E82">
      <w:r>
        <w:t xml:space="preserve">Regular meetings have been held to update on the work. </w:t>
      </w:r>
    </w:p>
    <w:p w14:paraId="09B07A97" w14:textId="43B673EA" w:rsidR="00DE5A71" w:rsidRDefault="008C2B76" w:rsidP="006624C4">
      <w:r>
        <w:t>T</w:t>
      </w:r>
      <w:r w:rsidR="00EC29DD">
        <w:t>he timeline is as follows.</w:t>
      </w:r>
    </w:p>
    <w:tbl>
      <w:tblPr>
        <w:tblW w:w="0" w:type="auto"/>
        <w:tblInd w:w="708" w:type="dxa"/>
        <w:tblLook w:val="04A0" w:firstRow="1" w:lastRow="0" w:firstColumn="1" w:lastColumn="0" w:noHBand="0" w:noVBand="1"/>
      </w:tblPr>
      <w:tblGrid>
        <w:gridCol w:w="2732"/>
        <w:gridCol w:w="5586"/>
      </w:tblGrid>
      <w:tr w:rsidR="00EC29DD" w14:paraId="12C5EC6E" w14:textId="77777777" w:rsidTr="00286451">
        <w:tc>
          <w:tcPr>
            <w:tcW w:w="2836" w:type="dxa"/>
            <w:hideMark/>
          </w:tcPr>
          <w:p w14:paraId="5F8BF4D7" w14:textId="77777777" w:rsidR="00EC29DD" w:rsidRDefault="00EC29DD" w:rsidP="006624C4">
            <w:bookmarkStart w:id="0" w:name="_Hlk125021415"/>
            <w:r>
              <w:t>1 March 2023</w:t>
            </w:r>
          </w:p>
        </w:tc>
        <w:tc>
          <w:tcPr>
            <w:tcW w:w="5812" w:type="dxa"/>
            <w:hideMark/>
          </w:tcPr>
          <w:p w14:paraId="173CCE60" w14:textId="77777777" w:rsidR="00EC29DD" w:rsidRDefault="00EC29DD" w:rsidP="006624C4">
            <w:r>
              <w:t>Project coordinator /editor starts work with an NADP adviser as part of the planning / editorial team</w:t>
            </w:r>
          </w:p>
        </w:tc>
      </w:tr>
      <w:tr w:rsidR="00EC29DD" w14:paraId="5E2B798F" w14:textId="77777777" w:rsidTr="00286451">
        <w:tc>
          <w:tcPr>
            <w:tcW w:w="2836" w:type="dxa"/>
            <w:hideMark/>
          </w:tcPr>
          <w:p w14:paraId="4E0BEA3D" w14:textId="77777777" w:rsidR="00EC29DD" w:rsidRDefault="00EC29DD" w:rsidP="006624C4">
            <w:r>
              <w:t>1 April 2023</w:t>
            </w:r>
          </w:p>
        </w:tc>
        <w:tc>
          <w:tcPr>
            <w:tcW w:w="5812" w:type="dxa"/>
            <w:hideMark/>
          </w:tcPr>
          <w:p w14:paraId="3A25FB6E" w14:textId="77777777" w:rsidR="00EC29DD" w:rsidRDefault="00EC29DD" w:rsidP="006624C4">
            <w:r>
              <w:t>Initial plans for handbook with chapter titles and outlines presented to NADP Strategic Planning for approval</w:t>
            </w:r>
          </w:p>
        </w:tc>
      </w:tr>
      <w:tr w:rsidR="00EC29DD" w14:paraId="4F06FD30" w14:textId="77777777" w:rsidTr="00286451">
        <w:tc>
          <w:tcPr>
            <w:tcW w:w="2836" w:type="dxa"/>
            <w:hideMark/>
          </w:tcPr>
          <w:p w14:paraId="44E3518B" w14:textId="77777777" w:rsidR="00EC29DD" w:rsidRDefault="00EC29DD" w:rsidP="006624C4">
            <w:r>
              <w:t>April 23 – Feb 24</w:t>
            </w:r>
          </w:p>
        </w:tc>
        <w:tc>
          <w:tcPr>
            <w:tcW w:w="5812" w:type="dxa"/>
            <w:hideMark/>
          </w:tcPr>
          <w:p w14:paraId="5FBC1F3B" w14:textId="77777777" w:rsidR="00EC29DD" w:rsidRDefault="00EC29DD" w:rsidP="006624C4">
            <w:r>
              <w:t>Editor allocates chapters to authors who continue to work on chapter-contents</w:t>
            </w:r>
          </w:p>
        </w:tc>
      </w:tr>
      <w:tr w:rsidR="00EC29DD" w14:paraId="7651F918" w14:textId="77777777" w:rsidTr="00286451">
        <w:tc>
          <w:tcPr>
            <w:tcW w:w="2836" w:type="dxa"/>
            <w:hideMark/>
          </w:tcPr>
          <w:p w14:paraId="5A2C03B6" w14:textId="77777777" w:rsidR="00EC29DD" w:rsidRDefault="00EC29DD" w:rsidP="006624C4">
            <w:r>
              <w:t>Feb 2024 - March 24</w:t>
            </w:r>
          </w:p>
        </w:tc>
        <w:tc>
          <w:tcPr>
            <w:tcW w:w="5812" w:type="dxa"/>
            <w:hideMark/>
          </w:tcPr>
          <w:p w14:paraId="65973ED2" w14:textId="77777777" w:rsidR="00EC29DD" w:rsidRDefault="00EC29DD" w:rsidP="006624C4">
            <w:r>
              <w:t xml:space="preserve">Authors submit chapters to project coordinator / editor who arranges them and writes editorial </w:t>
            </w:r>
          </w:p>
        </w:tc>
      </w:tr>
      <w:tr w:rsidR="00EC29DD" w14:paraId="7102D533" w14:textId="77777777" w:rsidTr="00286451">
        <w:tc>
          <w:tcPr>
            <w:tcW w:w="2836" w:type="dxa"/>
            <w:hideMark/>
          </w:tcPr>
          <w:p w14:paraId="41CE02C2" w14:textId="77777777" w:rsidR="00EC29DD" w:rsidRDefault="00EC29DD" w:rsidP="006624C4">
            <w:r>
              <w:t>1 April 2024</w:t>
            </w:r>
          </w:p>
        </w:tc>
        <w:tc>
          <w:tcPr>
            <w:tcW w:w="5812" w:type="dxa"/>
            <w:hideMark/>
          </w:tcPr>
          <w:p w14:paraId="174C9BD4" w14:textId="77777777" w:rsidR="00EC29DD" w:rsidRDefault="00EC29DD" w:rsidP="006624C4">
            <w:r>
              <w:t>Presentation of material to NADP Strategic Planning for approval</w:t>
            </w:r>
          </w:p>
        </w:tc>
      </w:tr>
      <w:tr w:rsidR="00EC29DD" w14:paraId="677FC609" w14:textId="77777777" w:rsidTr="00286451">
        <w:tc>
          <w:tcPr>
            <w:tcW w:w="2836" w:type="dxa"/>
            <w:hideMark/>
          </w:tcPr>
          <w:p w14:paraId="14BA06C8" w14:textId="77777777" w:rsidR="00EC29DD" w:rsidRDefault="00EC29DD" w:rsidP="006624C4">
            <w:r>
              <w:t>April 2024 - Sept 24</w:t>
            </w:r>
          </w:p>
        </w:tc>
        <w:tc>
          <w:tcPr>
            <w:tcW w:w="5812" w:type="dxa"/>
            <w:hideMark/>
          </w:tcPr>
          <w:p w14:paraId="3FA2E6DF" w14:textId="77777777" w:rsidR="00EC29DD" w:rsidRDefault="00EC29DD" w:rsidP="006624C4">
            <w:r>
              <w:t>Working with directors to finalise handbook.</w:t>
            </w:r>
          </w:p>
        </w:tc>
      </w:tr>
      <w:bookmarkEnd w:id="0"/>
    </w:tbl>
    <w:p w14:paraId="43383D14" w14:textId="77777777" w:rsidR="00EC29DD" w:rsidRDefault="00EC29DD" w:rsidP="006624C4">
      <w:pPr>
        <w:rPr>
          <w:shd w:val="clear" w:color="auto" w:fill="FFFFFF"/>
        </w:rPr>
      </w:pPr>
    </w:p>
    <w:p w14:paraId="4FC66E5E" w14:textId="77777777" w:rsidR="00510492" w:rsidRDefault="00510492" w:rsidP="006624C4">
      <w:pPr>
        <w:rPr>
          <w:shd w:val="clear" w:color="auto" w:fill="FFFFFF"/>
        </w:rPr>
      </w:pPr>
    </w:p>
    <w:p w14:paraId="762BF320" w14:textId="31AADE42" w:rsidR="001431F1" w:rsidRPr="00CC27F7" w:rsidRDefault="000D07BB" w:rsidP="006624C4">
      <w:pPr>
        <w:rPr>
          <w:b/>
          <w:sz w:val="32"/>
          <w:szCs w:val="32"/>
        </w:rPr>
      </w:pPr>
      <w:r>
        <w:rPr>
          <w:b/>
          <w:sz w:val="32"/>
          <w:szCs w:val="32"/>
        </w:rPr>
        <w:t>Updates</w:t>
      </w:r>
    </w:p>
    <w:p w14:paraId="0E2A0D0A" w14:textId="75F56BA8" w:rsidR="00CC27F7" w:rsidRDefault="00CC27F7" w:rsidP="006624C4">
      <w:pPr>
        <w:pStyle w:val="ListParagraph"/>
        <w:numPr>
          <w:ilvl w:val="0"/>
          <w:numId w:val="16"/>
        </w:numPr>
      </w:pPr>
      <w:r>
        <w:t>Regular meetings with committee members for JIPFHE</w:t>
      </w:r>
      <w:r w:rsidR="00DD6E82">
        <w:t xml:space="preserve"> have been established.</w:t>
      </w:r>
      <w:r w:rsidR="000D07BB">
        <w:t xml:space="preserve"> Actioned by Marissa Hill</w:t>
      </w:r>
    </w:p>
    <w:p w14:paraId="60EE4D4A" w14:textId="77777777" w:rsidR="00592725" w:rsidRDefault="00CC27F7" w:rsidP="006624C4">
      <w:pPr>
        <w:pStyle w:val="ListParagraph"/>
        <w:numPr>
          <w:ilvl w:val="0"/>
          <w:numId w:val="16"/>
        </w:numPr>
      </w:pPr>
      <w:r>
        <w:t>Ensuring that details of how to publish the journal is available for office staff to pick up</w:t>
      </w:r>
      <w:r w:rsidR="003537DD">
        <w:t xml:space="preserve"> once articles are ready </w:t>
      </w:r>
      <w:r w:rsidR="006624C4">
        <w:t>to publish</w:t>
      </w:r>
      <w:r w:rsidR="003537DD">
        <w:t>.</w:t>
      </w:r>
    </w:p>
    <w:p w14:paraId="7F8D41C3" w14:textId="6381449D" w:rsidR="00CC27F7" w:rsidRDefault="00592725" w:rsidP="00592725">
      <w:pPr>
        <w:pStyle w:val="ListParagraph"/>
      </w:pPr>
      <w:r>
        <w:t>Outstanding action:</w:t>
      </w:r>
      <w:r w:rsidR="000D07BB">
        <w:t xml:space="preserve"> Jo to </w:t>
      </w:r>
      <w:r w:rsidR="00C82D91">
        <w:t>review</w:t>
      </w:r>
      <w:r w:rsidR="000D07BB">
        <w:t xml:space="preserve"> instructions </w:t>
      </w:r>
      <w:r w:rsidR="00C82D91">
        <w:t>and estimate the time required.</w:t>
      </w:r>
    </w:p>
    <w:p w14:paraId="02A2056F" w14:textId="01B4D7FA" w:rsidR="00CC27F7" w:rsidRDefault="00A630BE" w:rsidP="006624C4">
      <w:pPr>
        <w:pStyle w:val="ListParagraph"/>
        <w:numPr>
          <w:ilvl w:val="0"/>
          <w:numId w:val="16"/>
        </w:numPr>
      </w:pPr>
      <w:r>
        <w:lastRenderedPageBreak/>
        <w:t xml:space="preserve">Paula has joined the group to help with reviewing journal submissions. </w:t>
      </w:r>
    </w:p>
    <w:p w14:paraId="7A0E0383" w14:textId="38744956" w:rsidR="003537DD" w:rsidRDefault="00A630BE" w:rsidP="006624C4">
      <w:pPr>
        <w:pStyle w:val="ListParagraph"/>
        <w:numPr>
          <w:ilvl w:val="0"/>
          <w:numId w:val="16"/>
        </w:numPr>
      </w:pPr>
      <w:r>
        <w:t>Regular</w:t>
      </w:r>
      <w:r w:rsidR="003537DD">
        <w:t xml:space="preserve"> meetings are set up to ensure that the Handbook is delivered </w:t>
      </w:r>
      <w:r w:rsidR="00E83751">
        <w:t>to the timeline</w:t>
      </w:r>
      <w:r>
        <w:t xml:space="preserve"> or to address any issues.</w:t>
      </w:r>
    </w:p>
    <w:p w14:paraId="2052AB9C" w14:textId="04377DBD" w:rsidR="00A630BE" w:rsidRDefault="00D0013D" w:rsidP="006624C4">
      <w:pPr>
        <w:pStyle w:val="ListParagraph"/>
        <w:numPr>
          <w:ilvl w:val="0"/>
          <w:numId w:val="16"/>
        </w:numPr>
      </w:pPr>
      <w:r>
        <w:t xml:space="preserve">Guest editor secured </w:t>
      </w:r>
      <w:r w:rsidR="0012025D">
        <w:t>– Hannah Borkin</w:t>
      </w:r>
    </w:p>
    <w:p w14:paraId="2C55C44D" w14:textId="5E6D82BD" w:rsidR="009300AF" w:rsidRDefault="009300AF" w:rsidP="006624C4">
      <w:pPr>
        <w:pStyle w:val="ListParagraph"/>
        <w:numPr>
          <w:ilvl w:val="0"/>
          <w:numId w:val="16"/>
        </w:numPr>
      </w:pPr>
      <w:r>
        <w:t>Oversight of the Handbook</w:t>
      </w:r>
      <w:r w:rsidR="004C5297">
        <w:t xml:space="preserve"> – Regular meetings have been set up.</w:t>
      </w:r>
    </w:p>
    <w:p w14:paraId="48B73675" w14:textId="77777777" w:rsidR="00CC27F7" w:rsidRDefault="00CC27F7" w:rsidP="006624C4"/>
    <w:p w14:paraId="7C82A3EF" w14:textId="77777777" w:rsidR="001431F1" w:rsidRPr="00782A9C" w:rsidRDefault="001431F1" w:rsidP="006624C4"/>
    <w:p w14:paraId="14DFBFB8" w14:textId="77777777" w:rsidR="00782A9C" w:rsidRPr="00782A9C" w:rsidRDefault="00782A9C" w:rsidP="006624C4">
      <w:pPr>
        <w:rPr>
          <w:szCs w:val="28"/>
        </w:rPr>
      </w:pPr>
    </w:p>
    <w:p w14:paraId="25A8E67C" w14:textId="1FCE5F68" w:rsidR="00CE2AB0" w:rsidRDefault="00CE2AB0" w:rsidP="006624C4"/>
    <w:sectPr w:rsidR="00CE2A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252E0"/>
    <w:multiLevelType w:val="hybridMultilevel"/>
    <w:tmpl w:val="50C2AB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40547"/>
    <w:multiLevelType w:val="hybridMultilevel"/>
    <w:tmpl w:val="6900A45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067A63"/>
    <w:multiLevelType w:val="hybridMultilevel"/>
    <w:tmpl w:val="F0045E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47402"/>
    <w:multiLevelType w:val="hybridMultilevel"/>
    <w:tmpl w:val="67C215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545EC1"/>
    <w:multiLevelType w:val="hybridMultilevel"/>
    <w:tmpl w:val="BBD4653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2F816AE"/>
    <w:multiLevelType w:val="hybridMultilevel"/>
    <w:tmpl w:val="A9B623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AC6B8E"/>
    <w:multiLevelType w:val="hybridMultilevel"/>
    <w:tmpl w:val="CA42F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D15B64"/>
    <w:multiLevelType w:val="multilevel"/>
    <w:tmpl w:val="9CFE4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C3408B"/>
    <w:multiLevelType w:val="hybridMultilevel"/>
    <w:tmpl w:val="B3AE87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B65FA"/>
    <w:multiLevelType w:val="hybridMultilevel"/>
    <w:tmpl w:val="05362D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4B088D"/>
    <w:multiLevelType w:val="hybridMultilevel"/>
    <w:tmpl w:val="5BAA03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132A99"/>
    <w:multiLevelType w:val="hybridMultilevel"/>
    <w:tmpl w:val="CB8AF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C11A1D"/>
    <w:multiLevelType w:val="hybridMultilevel"/>
    <w:tmpl w:val="1B40C3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A66251"/>
    <w:multiLevelType w:val="multilevel"/>
    <w:tmpl w:val="223C9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F31082"/>
    <w:multiLevelType w:val="hybridMultilevel"/>
    <w:tmpl w:val="E528B2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5768F5"/>
    <w:multiLevelType w:val="hybridMultilevel"/>
    <w:tmpl w:val="AC26B6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7411B4"/>
    <w:multiLevelType w:val="multilevel"/>
    <w:tmpl w:val="C178C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D291EF7"/>
    <w:multiLevelType w:val="hybridMultilevel"/>
    <w:tmpl w:val="2ABCE9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2381308">
    <w:abstractNumId w:val="16"/>
  </w:num>
  <w:num w:numId="2" w16cid:durableId="1053432747">
    <w:abstractNumId w:val="7"/>
  </w:num>
  <w:num w:numId="3" w16cid:durableId="751271700">
    <w:abstractNumId w:val="13"/>
  </w:num>
  <w:num w:numId="4" w16cid:durableId="521938414">
    <w:abstractNumId w:val="14"/>
  </w:num>
  <w:num w:numId="5" w16cid:durableId="1010334086">
    <w:abstractNumId w:val="17"/>
  </w:num>
  <w:num w:numId="6" w16cid:durableId="651956415">
    <w:abstractNumId w:val="3"/>
  </w:num>
  <w:num w:numId="7" w16cid:durableId="361127591">
    <w:abstractNumId w:val="2"/>
  </w:num>
  <w:num w:numId="8" w16cid:durableId="1774208689">
    <w:abstractNumId w:val="4"/>
  </w:num>
  <w:num w:numId="9" w16cid:durableId="1159494073">
    <w:abstractNumId w:val="1"/>
  </w:num>
  <w:num w:numId="10" w16cid:durableId="1067454910">
    <w:abstractNumId w:val="9"/>
  </w:num>
  <w:num w:numId="11" w16cid:durableId="1981882284">
    <w:abstractNumId w:val="8"/>
  </w:num>
  <w:num w:numId="12" w16cid:durableId="2064986194">
    <w:abstractNumId w:val="0"/>
  </w:num>
  <w:num w:numId="13" w16cid:durableId="556863911">
    <w:abstractNumId w:val="15"/>
  </w:num>
  <w:num w:numId="14" w16cid:durableId="1061907060">
    <w:abstractNumId w:val="6"/>
  </w:num>
  <w:num w:numId="15" w16cid:durableId="409814732">
    <w:abstractNumId w:val="11"/>
  </w:num>
  <w:num w:numId="16" w16cid:durableId="1758594803">
    <w:abstractNumId w:val="12"/>
  </w:num>
  <w:num w:numId="17" w16cid:durableId="1360543336">
    <w:abstractNumId w:val="10"/>
  </w:num>
  <w:num w:numId="18" w16cid:durableId="13663671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4E9"/>
    <w:rsid w:val="000820A8"/>
    <w:rsid w:val="00091B12"/>
    <w:rsid w:val="00093679"/>
    <w:rsid w:val="000C4ABD"/>
    <w:rsid w:val="000D07BB"/>
    <w:rsid w:val="0011111A"/>
    <w:rsid w:val="0012025D"/>
    <w:rsid w:val="00125086"/>
    <w:rsid w:val="001431F1"/>
    <w:rsid w:val="001434E8"/>
    <w:rsid w:val="001B5D0C"/>
    <w:rsid w:val="001D38B2"/>
    <w:rsid w:val="001F1B07"/>
    <w:rsid w:val="0020321F"/>
    <w:rsid w:val="00261853"/>
    <w:rsid w:val="00296CC4"/>
    <w:rsid w:val="002A2462"/>
    <w:rsid w:val="002B6DD8"/>
    <w:rsid w:val="003537DD"/>
    <w:rsid w:val="00353BA5"/>
    <w:rsid w:val="00391908"/>
    <w:rsid w:val="003935E1"/>
    <w:rsid w:val="003A2A4D"/>
    <w:rsid w:val="003F752E"/>
    <w:rsid w:val="00414131"/>
    <w:rsid w:val="004172C9"/>
    <w:rsid w:val="0045250A"/>
    <w:rsid w:val="00470A79"/>
    <w:rsid w:val="00492B5C"/>
    <w:rsid w:val="004C5297"/>
    <w:rsid w:val="004D02F3"/>
    <w:rsid w:val="00510492"/>
    <w:rsid w:val="005226DB"/>
    <w:rsid w:val="00551EE4"/>
    <w:rsid w:val="00565EFC"/>
    <w:rsid w:val="00573F92"/>
    <w:rsid w:val="00575650"/>
    <w:rsid w:val="00592725"/>
    <w:rsid w:val="005931A0"/>
    <w:rsid w:val="00593C68"/>
    <w:rsid w:val="00647918"/>
    <w:rsid w:val="006624C4"/>
    <w:rsid w:val="00673A61"/>
    <w:rsid w:val="006A0AC0"/>
    <w:rsid w:val="006B1071"/>
    <w:rsid w:val="006D5438"/>
    <w:rsid w:val="006F0684"/>
    <w:rsid w:val="00743018"/>
    <w:rsid w:val="00744186"/>
    <w:rsid w:val="00782A9C"/>
    <w:rsid w:val="00794331"/>
    <w:rsid w:val="007D20C3"/>
    <w:rsid w:val="00840684"/>
    <w:rsid w:val="00851127"/>
    <w:rsid w:val="00892724"/>
    <w:rsid w:val="008C2B76"/>
    <w:rsid w:val="008D4C31"/>
    <w:rsid w:val="00903F13"/>
    <w:rsid w:val="00910161"/>
    <w:rsid w:val="009300AF"/>
    <w:rsid w:val="009A59C8"/>
    <w:rsid w:val="009C1167"/>
    <w:rsid w:val="009C3D09"/>
    <w:rsid w:val="009C642F"/>
    <w:rsid w:val="00A1091B"/>
    <w:rsid w:val="00A353C5"/>
    <w:rsid w:val="00A43C82"/>
    <w:rsid w:val="00A5078D"/>
    <w:rsid w:val="00A630BE"/>
    <w:rsid w:val="00A764D3"/>
    <w:rsid w:val="00AD437E"/>
    <w:rsid w:val="00B673A2"/>
    <w:rsid w:val="00B70FB1"/>
    <w:rsid w:val="00B76D0D"/>
    <w:rsid w:val="00BE150E"/>
    <w:rsid w:val="00C57120"/>
    <w:rsid w:val="00C75F59"/>
    <w:rsid w:val="00C82D91"/>
    <w:rsid w:val="00C87AD9"/>
    <w:rsid w:val="00CB24E9"/>
    <w:rsid w:val="00CC27F7"/>
    <w:rsid w:val="00CC5A10"/>
    <w:rsid w:val="00CE2AB0"/>
    <w:rsid w:val="00D0013D"/>
    <w:rsid w:val="00D03394"/>
    <w:rsid w:val="00D0439E"/>
    <w:rsid w:val="00D07163"/>
    <w:rsid w:val="00DC7B39"/>
    <w:rsid w:val="00DD6E82"/>
    <w:rsid w:val="00DE10C6"/>
    <w:rsid w:val="00DE5A71"/>
    <w:rsid w:val="00DF79E6"/>
    <w:rsid w:val="00E47009"/>
    <w:rsid w:val="00E83751"/>
    <w:rsid w:val="00EB513E"/>
    <w:rsid w:val="00EB7601"/>
    <w:rsid w:val="00EC0732"/>
    <w:rsid w:val="00EC29DD"/>
    <w:rsid w:val="00EE27C3"/>
    <w:rsid w:val="00FB47AF"/>
    <w:rsid w:val="00FD1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70C1CC"/>
  <w15:chartTrackingRefBased/>
  <w15:docId w15:val="{E57FB671-22F9-4076-8004-C12C6EED2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24C4"/>
    <w:rPr>
      <w:rFonts w:ascii="Verdana" w:hAnsi="Verdana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24C4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624C4"/>
    <w:pPr>
      <w:keepNext/>
      <w:keepLines/>
      <w:spacing w:before="280" w:after="24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link w:val="Heading3Char"/>
    <w:uiPriority w:val="9"/>
    <w:qFormat/>
    <w:rsid w:val="00CB24E9"/>
    <w:pPr>
      <w:spacing w:before="100" w:beforeAutospacing="1" w:after="100" w:afterAutospacing="1" w:line="240" w:lineRule="auto"/>
      <w:outlineLvl w:val="2"/>
    </w:pPr>
    <w:rPr>
      <w:rFonts w:ascii="Arial" w:eastAsia="Times New Roman" w:hAnsi="Arial" w:cs="Times New Roman"/>
      <w:b/>
      <w:bCs/>
      <w:kern w:val="0"/>
      <w:sz w:val="27"/>
      <w:szCs w:val="27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24C4"/>
    <w:rPr>
      <w:rFonts w:ascii="Verdana" w:eastAsiaTheme="majorEastAsia" w:hAnsi="Verdana" w:cstheme="majorBidi"/>
      <w:b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B24E9"/>
    <w:rPr>
      <w:rFonts w:ascii="Arial" w:eastAsia="Times New Roman" w:hAnsi="Arial" w:cs="Times New Roman"/>
      <w:b/>
      <w:bCs/>
      <w:kern w:val="0"/>
      <w:sz w:val="27"/>
      <w:szCs w:val="27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CB2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eastAsia="en-GB"/>
      <w14:ligatures w14:val="none"/>
    </w:rPr>
  </w:style>
  <w:style w:type="paragraph" w:customStyle="1" w:styleId="List1">
    <w:name w:val="List1"/>
    <w:basedOn w:val="Normal"/>
    <w:rsid w:val="00CB2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6624C4"/>
    <w:rPr>
      <w:rFonts w:ascii="Verdana" w:eastAsiaTheme="majorEastAsia" w:hAnsi="Verdana" w:cstheme="majorBidi"/>
      <w:b/>
      <w:sz w:val="28"/>
      <w:szCs w:val="26"/>
    </w:rPr>
  </w:style>
  <w:style w:type="paragraph" w:styleId="ListParagraph">
    <w:name w:val="List Paragraph"/>
    <w:basedOn w:val="Normal"/>
    <w:uiPriority w:val="34"/>
    <w:qFormat/>
    <w:rsid w:val="00CE2AB0"/>
    <w:pPr>
      <w:ind w:left="720"/>
      <w:contextualSpacing/>
    </w:pPr>
  </w:style>
  <w:style w:type="character" w:customStyle="1" w:styleId="normaltextrun">
    <w:name w:val="normaltextrun"/>
    <w:basedOn w:val="DefaultParagraphFont"/>
    <w:rsid w:val="00551EE4"/>
  </w:style>
  <w:style w:type="character" w:customStyle="1" w:styleId="eop">
    <w:name w:val="eop"/>
    <w:basedOn w:val="DefaultParagraphFont"/>
    <w:rsid w:val="00551EE4"/>
  </w:style>
  <w:style w:type="paragraph" w:styleId="Title">
    <w:name w:val="Title"/>
    <w:basedOn w:val="Normal"/>
    <w:next w:val="Normal"/>
    <w:link w:val="TitleChar"/>
    <w:uiPriority w:val="10"/>
    <w:qFormat/>
    <w:rsid w:val="006624C4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24C4"/>
    <w:rPr>
      <w:rFonts w:ascii="Verdana" w:eastAsiaTheme="majorEastAsia" w:hAnsi="Verdana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51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9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379</Words>
  <Characters>2062</Characters>
  <Application>Microsoft Office Word</Application>
  <DocSecurity>0</DocSecurity>
  <Lines>76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Hill, Marissa</dc:creator>
  <cp:keywords/>
  <dc:description/>
  <cp:lastModifiedBy>Hill, Marissa</cp:lastModifiedBy>
  <cp:revision>6</cp:revision>
  <dcterms:created xsi:type="dcterms:W3CDTF">2024-03-08T12:44:00Z</dcterms:created>
  <dcterms:modified xsi:type="dcterms:W3CDTF">2024-03-08T12:54:00Z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d61d9d95-4e24-421a-bfc0-21db128e629a</vt:lpwstr>
  </property>
</Properties>
</file>