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72861D" w14:textId="245A4269" w:rsidR="006D24C6" w:rsidRPr="00BF4C96" w:rsidRDefault="00CB782D" w:rsidP="000C7423">
      <w:pPr>
        <w:pStyle w:val="Title"/>
      </w:pPr>
      <w:r>
        <w:t xml:space="preserve">Criteria and Requirements for </w:t>
      </w:r>
      <w:r w:rsidR="00EA2868">
        <w:t>Becoming</w:t>
      </w:r>
      <w:r w:rsidR="00BF4C96">
        <w:t xml:space="preserve"> an </w:t>
      </w:r>
      <w:r w:rsidR="00F07368" w:rsidRPr="00BF4C96">
        <w:t>Accredited Member</w:t>
      </w:r>
      <w:r>
        <w:t xml:space="preserve"> (AM)</w:t>
      </w:r>
      <w:r>
        <w:br/>
      </w:r>
    </w:p>
    <w:p w14:paraId="7C8FD6EE" w14:textId="6C0807AE" w:rsidR="006D24C6" w:rsidRPr="00CB782D" w:rsidRDefault="00CB782D" w:rsidP="000C7423">
      <w:pPr>
        <w:pStyle w:val="Heading1"/>
      </w:pPr>
      <w:r>
        <w:t xml:space="preserve">AM </w:t>
      </w:r>
      <w:r w:rsidR="00F07368" w:rsidRPr="00CB782D">
        <w:t xml:space="preserve">Submission Criteria  </w:t>
      </w:r>
    </w:p>
    <w:p w14:paraId="353564D8" w14:textId="77777777" w:rsidR="006D24C6" w:rsidRPr="00BF4C96" w:rsidRDefault="006D24C6" w:rsidP="00F07368">
      <w:pPr>
        <w:rPr>
          <w:rFonts w:ascii="Verdana" w:hAnsi="Verdana"/>
          <w:bCs/>
          <w:sz w:val="24"/>
          <w:szCs w:val="24"/>
        </w:rPr>
      </w:pPr>
    </w:p>
    <w:p w14:paraId="5C6A7A06" w14:textId="2E708CE8" w:rsidR="00F07368" w:rsidRPr="00BF4C96" w:rsidRDefault="00F07368" w:rsidP="00F07368">
      <w:pPr>
        <w:rPr>
          <w:rFonts w:ascii="Verdana" w:hAnsi="Verdana"/>
          <w:bCs/>
          <w:sz w:val="24"/>
          <w:szCs w:val="24"/>
        </w:rPr>
      </w:pPr>
      <w:r w:rsidRPr="00BF4C96">
        <w:rPr>
          <w:rFonts w:ascii="Verdana" w:hAnsi="Verdana"/>
          <w:bCs/>
          <w:sz w:val="24"/>
          <w:szCs w:val="24"/>
        </w:rPr>
        <w:t xml:space="preserve">To be awarded </w:t>
      </w:r>
      <w:r w:rsidRPr="00BF4C96">
        <w:rPr>
          <w:rFonts w:ascii="Verdana" w:hAnsi="Verdana"/>
          <w:b/>
          <w:bCs/>
          <w:sz w:val="24"/>
          <w:szCs w:val="24"/>
        </w:rPr>
        <w:t>Accredited Member</w:t>
      </w:r>
      <w:r w:rsidR="00CB782D">
        <w:rPr>
          <w:rFonts w:ascii="Verdana" w:hAnsi="Verdana"/>
          <w:b/>
          <w:bCs/>
          <w:sz w:val="24"/>
          <w:szCs w:val="24"/>
        </w:rPr>
        <w:t xml:space="preserve"> (AM)</w:t>
      </w:r>
      <w:r w:rsidRPr="00BF4C96">
        <w:rPr>
          <w:rFonts w:ascii="Verdana" w:hAnsi="Verdana"/>
          <w:b/>
          <w:bCs/>
          <w:sz w:val="24"/>
          <w:szCs w:val="24"/>
        </w:rPr>
        <w:t xml:space="preserve"> </w:t>
      </w:r>
      <w:r w:rsidRPr="00BF4C96">
        <w:rPr>
          <w:rFonts w:ascii="Verdana" w:hAnsi="Verdana"/>
          <w:bCs/>
          <w:sz w:val="24"/>
          <w:szCs w:val="24"/>
        </w:rPr>
        <w:t>status, the Review Panel will need to be satisfied that:</w:t>
      </w:r>
    </w:p>
    <w:p w14:paraId="2DE71C95" w14:textId="77777777" w:rsidR="00F07368" w:rsidRPr="00BF4C96" w:rsidRDefault="00F07368" w:rsidP="00F07368">
      <w:pPr>
        <w:pStyle w:val="ListParagraph"/>
        <w:numPr>
          <w:ilvl w:val="0"/>
          <w:numId w:val="4"/>
        </w:numPr>
        <w:rPr>
          <w:rFonts w:ascii="Verdana" w:hAnsi="Verdana"/>
          <w:bCs/>
          <w:sz w:val="24"/>
          <w:szCs w:val="24"/>
        </w:rPr>
      </w:pPr>
      <w:r w:rsidRPr="00BF4C96">
        <w:rPr>
          <w:rFonts w:ascii="Verdana" w:hAnsi="Verdana"/>
          <w:bCs/>
          <w:sz w:val="24"/>
          <w:szCs w:val="24"/>
        </w:rPr>
        <w:t>You have demonstrated that your practice produces positive outcomes across all 5 elements in each of the 3 dimensions of the Framework for the Accreditation of Professional Standards (FAPS).</w:t>
      </w:r>
      <w:r w:rsidR="006D24C6" w:rsidRPr="00BF4C96">
        <w:rPr>
          <w:rFonts w:ascii="Verdana" w:hAnsi="Verdana"/>
          <w:bCs/>
          <w:sz w:val="24"/>
          <w:szCs w:val="24"/>
        </w:rPr>
        <w:br/>
      </w:r>
    </w:p>
    <w:p w14:paraId="16403FBF" w14:textId="77777777" w:rsidR="00F07368" w:rsidRPr="00BF4C96" w:rsidRDefault="00F07368" w:rsidP="00F07368">
      <w:pPr>
        <w:pStyle w:val="ListParagraph"/>
        <w:numPr>
          <w:ilvl w:val="0"/>
          <w:numId w:val="4"/>
        </w:numPr>
        <w:rPr>
          <w:rFonts w:ascii="Verdana" w:hAnsi="Verdana"/>
          <w:bCs/>
          <w:sz w:val="24"/>
          <w:szCs w:val="24"/>
        </w:rPr>
      </w:pPr>
      <w:r w:rsidRPr="00BF4C96">
        <w:rPr>
          <w:rFonts w:ascii="Verdana" w:hAnsi="Verdana"/>
          <w:bCs/>
          <w:sz w:val="24"/>
          <w:szCs w:val="24"/>
        </w:rPr>
        <w:t>You have demonstrated reflection and the application of critical analysis to your work and have acted upon this.</w:t>
      </w:r>
      <w:r w:rsidR="006D24C6" w:rsidRPr="00BF4C96">
        <w:rPr>
          <w:rFonts w:ascii="Verdana" w:hAnsi="Verdana"/>
          <w:bCs/>
          <w:sz w:val="24"/>
          <w:szCs w:val="24"/>
        </w:rPr>
        <w:br/>
      </w:r>
    </w:p>
    <w:p w14:paraId="39DA3E08" w14:textId="77777777" w:rsidR="00F07368" w:rsidRPr="00BF4C96" w:rsidRDefault="00F07368" w:rsidP="00F07368">
      <w:pPr>
        <w:pStyle w:val="ListParagraph"/>
        <w:numPr>
          <w:ilvl w:val="0"/>
          <w:numId w:val="4"/>
        </w:numPr>
        <w:rPr>
          <w:rFonts w:ascii="Verdana" w:hAnsi="Verdana"/>
          <w:bCs/>
          <w:sz w:val="24"/>
          <w:szCs w:val="24"/>
        </w:rPr>
      </w:pPr>
      <w:r w:rsidRPr="00BF4C96">
        <w:rPr>
          <w:rFonts w:ascii="Verdana" w:hAnsi="Verdana"/>
          <w:bCs/>
          <w:sz w:val="24"/>
          <w:szCs w:val="24"/>
        </w:rPr>
        <w:t>Your work is presented in a manner that demonstrates awareness of the requirements of the audience and the context of professional standards accreditation.</w:t>
      </w:r>
      <w:r w:rsidR="006D24C6" w:rsidRPr="00BF4C96">
        <w:rPr>
          <w:rFonts w:ascii="Verdana" w:hAnsi="Verdana"/>
          <w:bCs/>
          <w:sz w:val="24"/>
          <w:szCs w:val="24"/>
        </w:rPr>
        <w:br/>
      </w:r>
    </w:p>
    <w:p w14:paraId="048A82DD" w14:textId="77777777" w:rsidR="00F07368" w:rsidRPr="00BF4C96" w:rsidRDefault="00F07368" w:rsidP="00F07368">
      <w:pPr>
        <w:pStyle w:val="ListParagraph"/>
        <w:numPr>
          <w:ilvl w:val="0"/>
          <w:numId w:val="4"/>
        </w:numPr>
        <w:rPr>
          <w:rFonts w:ascii="Verdana" w:hAnsi="Verdana"/>
          <w:bCs/>
          <w:sz w:val="24"/>
          <w:szCs w:val="24"/>
        </w:rPr>
      </w:pPr>
      <w:r w:rsidRPr="00BF4C96">
        <w:rPr>
          <w:rFonts w:ascii="Verdana" w:hAnsi="Verdana"/>
          <w:bCs/>
          <w:sz w:val="24"/>
          <w:szCs w:val="24"/>
        </w:rPr>
        <w:t xml:space="preserve">You can reference key research, </w:t>
      </w:r>
      <w:proofErr w:type="gramStart"/>
      <w:r w:rsidRPr="00BF4C96">
        <w:rPr>
          <w:rFonts w:ascii="Verdana" w:hAnsi="Verdana"/>
          <w:bCs/>
          <w:sz w:val="24"/>
          <w:szCs w:val="24"/>
        </w:rPr>
        <w:t>literature</w:t>
      </w:r>
      <w:proofErr w:type="gramEnd"/>
      <w:r w:rsidRPr="00BF4C96">
        <w:rPr>
          <w:rFonts w:ascii="Verdana" w:hAnsi="Verdana"/>
          <w:bCs/>
          <w:sz w:val="24"/>
          <w:szCs w:val="24"/>
        </w:rPr>
        <w:t xml:space="preserve"> or other forms of evidence to support or underpin your practice and the decisions that you take.</w:t>
      </w:r>
      <w:r w:rsidR="006D24C6" w:rsidRPr="00BF4C96">
        <w:rPr>
          <w:rFonts w:ascii="Verdana" w:hAnsi="Verdana"/>
          <w:bCs/>
          <w:sz w:val="24"/>
          <w:szCs w:val="24"/>
        </w:rPr>
        <w:br/>
      </w:r>
    </w:p>
    <w:p w14:paraId="50CB167A" w14:textId="77777777" w:rsidR="00F07368" w:rsidRPr="00BF4C96" w:rsidRDefault="00F07368" w:rsidP="00F07368">
      <w:pPr>
        <w:pStyle w:val="ListParagraph"/>
        <w:numPr>
          <w:ilvl w:val="0"/>
          <w:numId w:val="4"/>
        </w:numPr>
        <w:rPr>
          <w:rFonts w:ascii="Verdana" w:hAnsi="Verdana"/>
          <w:bCs/>
          <w:sz w:val="24"/>
          <w:szCs w:val="24"/>
        </w:rPr>
      </w:pPr>
      <w:r w:rsidRPr="00BF4C96">
        <w:rPr>
          <w:rFonts w:ascii="Verdana" w:hAnsi="Verdana"/>
          <w:bCs/>
          <w:sz w:val="24"/>
          <w:szCs w:val="24"/>
        </w:rPr>
        <w:t>Your Referees validate and support your submission and the evidence that you produce.</w:t>
      </w:r>
    </w:p>
    <w:p w14:paraId="1A2A1705" w14:textId="77777777" w:rsidR="006D24C6" w:rsidRPr="00BF4C96" w:rsidRDefault="006D24C6" w:rsidP="006D24C6">
      <w:pPr>
        <w:rPr>
          <w:rFonts w:ascii="Verdana" w:hAnsi="Verdana"/>
          <w:bCs/>
          <w:sz w:val="24"/>
          <w:szCs w:val="24"/>
        </w:rPr>
      </w:pPr>
    </w:p>
    <w:p w14:paraId="5BC1E658" w14:textId="633CE92E" w:rsidR="006D24C6" w:rsidRPr="00BF4C96" w:rsidRDefault="00913645" w:rsidP="006D24C6">
      <w:pPr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t xml:space="preserve">You will evidence all these points on the </w:t>
      </w:r>
      <w:hyperlink r:id="rId7" w:history="1">
        <w:r w:rsidRPr="006A26E9">
          <w:rPr>
            <w:rStyle w:val="Hyperlink"/>
            <w:rFonts w:ascii="Verdana" w:hAnsi="Verdana"/>
            <w:bCs/>
            <w:sz w:val="24"/>
            <w:szCs w:val="24"/>
          </w:rPr>
          <w:t>submission form</w:t>
        </w:r>
      </w:hyperlink>
      <w:r>
        <w:rPr>
          <w:rFonts w:ascii="Verdana" w:hAnsi="Verdana"/>
          <w:bCs/>
          <w:sz w:val="24"/>
          <w:szCs w:val="24"/>
        </w:rPr>
        <w:t xml:space="preserve"> which contains further helpful guidance.</w:t>
      </w:r>
    </w:p>
    <w:p w14:paraId="38AE9B68" w14:textId="77777777" w:rsidR="006D24C6" w:rsidRPr="00BF4C96" w:rsidRDefault="006D24C6" w:rsidP="006D24C6">
      <w:pPr>
        <w:rPr>
          <w:rFonts w:ascii="Verdana" w:hAnsi="Verdana"/>
          <w:bCs/>
          <w:sz w:val="24"/>
          <w:szCs w:val="24"/>
        </w:rPr>
      </w:pPr>
    </w:p>
    <w:p w14:paraId="1D8CABAA" w14:textId="77777777" w:rsidR="006D24C6" w:rsidRPr="00BF4C96" w:rsidRDefault="006D24C6" w:rsidP="006D24C6">
      <w:pPr>
        <w:rPr>
          <w:rFonts w:ascii="Verdana" w:hAnsi="Verdana"/>
          <w:bCs/>
          <w:sz w:val="24"/>
          <w:szCs w:val="24"/>
        </w:rPr>
      </w:pPr>
    </w:p>
    <w:p w14:paraId="38A26C27" w14:textId="77777777" w:rsidR="006D24C6" w:rsidRPr="00BF4C96" w:rsidRDefault="006D24C6" w:rsidP="006D24C6">
      <w:pPr>
        <w:rPr>
          <w:rFonts w:ascii="Verdana" w:hAnsi="Verdana"/>
          <w:bCs/>
          <w:sz w:val="24"/>
          <w:szCs w:val="24"/>
        </w:rPr>
      </w:pPr>
    </w:p>
    <w:p w14:paraId="4A1BF460" w14:textId="77777777" w:rsidR="006D24C6" w:rsidRPr="00BF4C96" w:rsidRDefault="006D24C6" w:rsidP="006D24C6">
      <w:pPr>
        <w:rPr>
          <w:rFonts w:ascii="Verdana" w:hAnsi="Verdana"/>
          <w:bCs/>
          <w:sz w:val="24"/>
          <w:szCs w:val="24"/>
        </w:rPr>
      </w:pPr>
    </w:p>
    <w:p w14:paraId="213E16B9" w14:textId="3DD11CCE" w:rsidR="00CB782D" w:rsidRDefault="00CB782D" w:rsidP="000C7423">
      <w:pPr>
        <w:pStyle w:val="Heading1"/>
      </w:pPr>
      <w:r w:rsidRPr="00CB782D">
        <w:lastRenderedPageBreak/>
        <w:t xml:space="preserve">AM </w:t>
      </w:r>
      <w:r w:rsidR="00AA7E47" w:rsidRPr="00CB782D">
        <w:t>Submission Requirements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1"/>
        <w:gridCol w:w="2896"/>
        <w:gridCol w:w="5729"/>
      </w:tblGrid>
      <w:tr w:rsidR="00CB782D" w:rsidRPr="00BF4C96" w14:paraId="682E55F9" w14:textId="77777777" w:rsidTr="000C7423">
        <w:tc>
          <w:tcPr>
            <w:tcW w:w="391" w:type="dxa"/>
          </w:tcPr>
          <w:p w14:paraId="65FA698F" w14:textId="77777777" w:rsidR="00CB782D" w:rsidRPr="00BF4C96" w:rsidRDefault="00CB782D" w:rsidP="002F380B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  <w:tc>
          <w:tcPr>
            <w:tcW w:w="2896" w:type="dxa"/>
          </w:tcPr>
          <w:p w14:paraId="52B06F2F" w14:textId="77777777" w:rsidR="00CB782D" w:rsidRPr="00BF4C96" w:rsidRDefault="00CB782D" w:rsidP="002F380B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BF4C96">
              <w:rPr>
                <w:rFonts w:ascii="Verdana" w:hAnsi="Verdana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5729" w:type="dxa"/>
          </w:tcPr>
          <w:p w14:paraId="55A64EEA" w14:textId="77777777" w:rsidR="00CB782D" w:rsidRPr="00BF4C96" w:rsidRDefault="00CB782D" w:rsidP="002F380B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BF4C96">
              <w:rPr>
                <w:rFonts w:ascii="Verdana" w:hAnsi="Verdana"/>
                <w:b/>
                <w:bCs/>
                <w:sz w:val="24"/>
                <w:szCs w:val="24"/>
              </w:rPr>
              <w:t>Content</w:t>
            </w:r>
          </w:p>
        </w:tc>
      </w:tr>
      <w:tr w:rsidR="00CB782D" w:rsidRPr="00BF4C96" w14:paraId="406714B3" w14:textId="77777777" w:rsidTr="000C7423">
        <w:tc>
          <w:tcPr>
            <w:tcW w:w="391" w:type="dxa"/>
          </w:tcPr>
          <w:p w14:paraId="54A53208" w14:textId="77777777" w:rsidR="00CB782D" w:rsidRPr="00BF4C96" w:rsidRDefault="00CB782D" w:rsidP="002F380B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BF4C96">
              <w:rPr>
                <w:rFonts w:ascii="Verdana" w:hAnsi="Verdan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96" w:type="dxa"/>
          </w:tcPr>
          <w:p w14:paraId="607D516B" w14:textId="77777777" w:rsidR="00CB782D" w:rsidRPr="00BF4C96" w:rsidRDefault="00CB782D" w:rsidP="002F380B">
            <w:pPr>
              <w:rPr>
                <w:rFonts w:ascii="Verdana" w:hAnsi="Verdana"/>
              </w:rPr>
            </w:pPr>
            <w:r w:rsidRPr="00BF4C96">
              <w:rPr>
                <w:rFonts w:ascii="Verdana" w:hAnsi="Verdana"/>
              </w:rPr>
              <w:t>A CPD log covering the past 5 years (or p/t equiv</w:t>
            </w:r>
            <w:r>
              <w:rPr>
                <w:rFonts w:ascii="Verdana" w:hAnsi="Verdana"/>
              </w:rPr>
              <w:t>alent</w:t>
            </w:r>
            <w:r w:rsidRPr="00BF4C96">
              <w:rPr>
                <w:rFonts w:ascii="Verdana" w:hAnsi="Verdana"/>
              </w:rPr>
              <w:t>)</w:t>
            </w:r>
          </w:p>
          <w:p w14:paraId="42A96105" w14:textId="77777777" w:rsidR="00CB782D" w:rsidRPr="00BF4C96" w:rsidRDefault="00CB782D" w:rsidP="002F380B">
            <w:pPr>
              <w:rPr>
                <w:rFonts w:ascii="Verdana" w:hAnsi="Verdana"/>
              </w:rPr>
            </w:pPr>
          </w:p>
          <w:p w14:paraId="76FBCCE9" w14:textId="77777777" w:rsidR="00CB782D" w:rsidRPr="00BF4C96" w:rsidRDefault="00CB782D" w:rsidP="002F380B">
            <w:pPr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BF4C96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Plus</w:t>
            </w:r>
          </w:p>
          <w:p w14:paraId="34F10D84" w14:textId="77777777" w:rsidR="00CB782D" w:rsidRPr="00BF4C96" w:rsidRDefault="00CB782D" w:rsidP="002F380B">
            <w:pPr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</w:p>
          <w:p w14:paraId="1EA058FF" w14:textId="77777777" w:rsidR="00CB782D" w:rsidRPr="00BF4C96" w:rsidRDefault="00CB782D" w:rsidP="002F380B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BF4C96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Reflective discussion of </w:t>
            </w:r>
            <w:r w:rsidRPr="00BF4C96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GB"/>
              </w:rPr>
              <w:t>one</w:t>
            </w:r>
            <w:r w:rsidRPr="00BF4C96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CPD activities from the log.</w:t>
            </w:r>
          </w:p>
        </w:tc>
        <w:tc>
          <w:tcPr>
            <w:tcW w:w="5729" w:type="dxa"/>
          </w:tcPr>
          <w:p w14:paraId="0882F287" w14:textId="77777777" w:rsidR="00CB782D" w:rsidRPr="00BF4C96" w:rsidRDefault="00CB782D" w:rsidP="002F380B">
            <w:pPr>
              <w:rPr>
                <w:rFonts w:ascii="Verdana" w:hAnsi="Verdana"/>
                <w:sz w:val="24"/>
                <w:szCs w:val="24"/>
              </w:rPr>
            </w:pPr>
            <w:r w:rsidRPr="00BF4C96">
              <w:rPr>
                <w:rFonts w:ascii="Verdana" w:hAnsi="Verdana"/>
                <w:bCs/>
                <w:sz w:val="24"/>
                <w:szCs w:val="24"/>
              </w:rPr>
              <w:t xml:space="preserve">The log should be a tabled list including dates and type of activity (no word count or verbal equivalent) consisting of </w:t>
            </w:r>
            <w:r w:rsidRPr="00BF4C96">
              <w:rPr>
                <w:rFonts w:ascii="Verdana" w:hAnsi="Verdana"/>
                <w:b/>
                <w:bCs/>
              </w:rPr>
              <w:t>10 selected examples, at least one from each of the 4 CPD ‘types’</w:t>
            </w:r>
            <w:r>
              <w:rPr>
                <w:rFonts w:ascii="Verdana" w:hAnsi="Verdana"/>
                <w:b/>
                <w:bCs/>
              </w:rPr>
              <w:t xml:space="preserve"> – </w:t>
            </w:r>
            <w:r>
              <w:rPr>
                <w:rFonts w:ascii="Verdana" w:hAnsi="Verdana"/>
              </w:rPr>
              <w:t>see guide</w:t>
            </w:r>
          </w:p>
          <w:p w14:paraId="229EC7E3" w14:textId="77777777" w:rsidR="00CB782D" w:rsidRPr="00BF4C96" w:rsidRDefault="00CB782D" w:rsidP="002F380B">
            <w:pPr>
              <w:rPr>
                <w:rFonts w:ascii="Verdana" w:hAnsi="Verdana"/>
                <w:bCs/>
                <w:sz w:val="24"/>
                <w:szCs w:val="24"/>
              </w:rPr>
            </w:pPr>
            <w:r w:rsidRPr="00BF4C96">
              <w:rPr>
                <w:rFonts w:ascii="Verdana" w:hAnsi="Verdana"/>
                <w:bCs/>
                <w:sz w:val="24"/>
                <w:szCs w:val="24"/>
              </w:rPr>
              <w:t>The reflective discussion of CPD will cover the requirements of PA3 and PV4. There should also be some thoughts about future development needs/aims and plans for the coming year or so. (500 written words or 5 mins max spoken word)</w:t>
            </w:r>
          </w:p>
        </w:tc>
      </w:tr>
      <w:tr w:rsidR="00CB782D" w:rsidRPr="00BF4C96" w14:paraId="38240EFB" w14:textId="77777777" w:rsidTr="000C7423">
        <w:tc>
          <w:tcPr>
            <w:tcW w:w="391" w:type="dxa"/>
          </w:tcPr>
          <w:p w14:paraId="4D91EA92" w14:textId="77777777" w:rsidR="00CB782D" w:rsidRPr="00BF4C96" w:rsidRDefault="00CB782D" w:rsidP="002F380B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BF4C96">
              <w:rPr>
                <w:rFonts w:ascii="Verdana" w:hAnsi="Verdan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96" w:type="dxa"/>
          </w:tcPr>
          <w:p w14:paraId="71E0D12E" w14:textId="77777777" w:rsidR="00CB782D" w:rsidRPr="00BF4C96" w:rsidRDefault="00CB782D" w:rsidP="002F380B">
            <w:pPr>
              <w:rPr>
                <w:rFonts w:ascii="Verdana" w:hAnsi="Verdana"/>
                <w:sz w:val="24"/>
                <w:szCs w:val="24"/>
              </w:rPr>
            </w:pPr>
            <w:r w:rsidRPr="00BF4C96">
              <w:rPr>
                <w:rFonts w:ascii="Verdana" w:hAnsi="Verdana"/>
                <w:sz w:val="24"/>
                <w:szCs w:val="24"/>
              </w:rPr>
              <w:t>1 Practice Case Study</w:t>
            </w:r>
          </w:p>
        </w:tc>
        <w:tc>
          <w:tcPr>
            <w:tcW w:w="5729" w:type="dxa"/>
          </w:tcPr>
          <w:p w14:paraId="58C5D25D" w14:textId="77777777" w:rsidR="00CB782D" w:rsidRPr="00BF4C96" w:rsidRDefault="00CB782D" w:rsidP="002F380B">
            <w:pPr>
              <w:rPr>
                <w:rFonts w:ascii="Verdana" w:hAnsi="Verdana"/>
                <w:iCs/>
                <w:sz w:val="24"/>
                <w:szCs w:val="24"/>
              </w:rPr>
            </w:pPr>
            <w:r w:rsidRPr="00BF4C96">
              <w:rPr>
                <w:rFonts w:ascii="Verdana" w:hAnsi="Verdana"/>
                <w:sz w:val="24"/>
                <w:szCs w:val="24"/>
              </w:rPr>
              <w:t xml:space="preserve">500 words or 5mins spoken equivalent. This should not be linked to just one specific element and </w:t>
            </w:r>
            <w:r w:rsidRPr="00BF4C96">
              <w:rPr>
                <w:rFonts w:ascii="Verdana" w:hAnsi="Verdana"/>
                <w:iCs/>
                <w:sz w:val="24"/>
                <w:szCs w:val="24"/>
              </w:rPr>
              <w:t xml:space="preserve">not directly linked to your CPD log. It should be mapped to any elements as they occur within the case study e.g. </w:t>
            </w:r>
            <w:r w:rsidRPr="00BF4C96">
              <w:rPr>
                <w:rFonts w:ascii="Verdana" w:hAnsi="Verdana"/>
                <w:b/>
                <w:bCs/>
                <w:iCs/>
                <w:sz w:val="24"/>
                <w:szCs w:val="24"/>
              </w:rPr>
              <w:t xml:space="preserve">(SK3) </w:t>
            </w:r>
            <w:r w:rsidRPr="00BF4C96">
              <w:rPr>
                <w:rFonts w:ascii="Verdana" w:hAnsi="Verdana"/>
                <w:iCs/>
                <w:sz w:val="24"/>
                <w:szCs w:val="24"/>
              </w:rPr>
              <w:t>added within the text. (See Exemplars)</w:t>
            </w:r>
          </w:p>
        </w:tc>
      </w:tr>
      <w:tr w:rsidR="00CB782D" w:rsidRPr="00BF4C96" w14:paraId="22B98B72" w14:textId="77777777" w:rsidTr="000C7423">
        <w:tc>
          <w:tcPr>
            <w:tcW w:w="391" w:type="dxa"/>
          </w:tcPr>
          <w:p w14:paraId="5A5F7AD0" w14:textId="77777777" w:rsidR="00CB782D" w:rsidRPr="00BF4C96" w:rsidRDefault="00CB782D" w:rsidP="002F380B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BF4C96">
              <w:rPr>
                <w:rFonts w:ascii="Verdana" w:hAnsi="Verdana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96" w:type="dxa"/>
          </w:tcPr>
          <w:p w14:paraId="1BF77048" w14:textId="77777777" w:rsidR="00CB782D" w:rsidRPr="00BF4C96" w:rsidRDefault="00CB782D" w:rsidP="002F380B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BF4C96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13 x examples of practice</w:t>
            </w:r>
          </w:p>
        </w:tc>
        <w:tc>
          <w:tcPr>
            <w:tcW w:w="5729" w:type="dxa"/>
          </w:tcPr>
          <w:p w14:paraId="7E9B3126" w14:textId="77777777" w:rsidR="00CB782D" w:rsidRPr="00BF4C96" w:rsidRDefault="00CB782D" w:rsidP="002F380B">
            <w:pPr>
              <w:rPr>
                <w:rFonts w:ascii="Verdana" w:hAnsi="Verdana"/>
                <w:bCs/>
                <w:sz w:val="24"/>
                <w:szCs w:val="24"/>
              </w:rPr>
            </w:pPr>
            <w:r w:rsidRPr="00BF4C96">
              <w:rPr>
                <w:rFonts w:ascii="Verdana" w:hAnsi="Verdana"/>
                <w:bCs/>
                <w:sz w:val="24"/>
                <w:szCs w:val="24"/>
              </w:rPr>
              <w:t>One practice example for each dimension element except PA3 &amp; PV4 covered in 1. above (100 - 150 written words each or spoken/signed equivalent)</w:t>
            </w:r>
          </w:p>
        </w:tc>
      </w:tr>
      <w:tr w:rsidR="00CB782D" w:rsidRPr="00BF4C96" w14:paraId="7CB6C4C9" w14:textId="77777777" w:rsidTr="000C7423">
        <w:tc>
          <w:tcPr>
            <w:tcW w:w="391" w:type="dxa"/>
          </w:tcPr>
          <w:p w14:paraId="43276C01" w14:textId="77777777" w:rsidR="00CB782D" w:rsidRPr="00BF4C96" w:rsidRDefault="00CB782D" w:rsidP="002F380B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BF4C96">
              <w:rPr>
                <w:rFonts w:ascii="Verdana" w:hAnsi="Verdana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896" w:type="dxa"/>
          </w:tcPr>
          <w:p w14:paraId="5A67492A" w14:textId="77777777" w:rsidR="00CB782D" w:rsidRPr="00BF4C96" w:rsidRDefault="00CB782D" w:rsidP="002F380B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2824A7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A Referee Statement (could be two statements, if </w:t>
            </w:r>
            <w:proofErr w:type="gramStart"/>
            <w:r w:rsidRPr="002824A7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necessary</w:t>
            </w:r>
            <w:proofErr w:type="gramEnd"/>
            <w:r w:rsidRPr="002824A7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to validate practice)</w:t>
            </w:r>
          </w:p>
        </w:tc>
        <w:tc>
          <w:tcPr>
            <w:tcW w:w="5729" w:type="dxa"/>
          </w:tcPr>
          <w:p w14:paraId="476EB230" w14:textId="77777777" w:rsidR="00CB782D" w:rsidRPr="00BF4C96" w:rsidRDefault="00CB782D" w:rsidP="002F380B">
            <w:pPr>
              <w:rPr>
                <w:rFonts w:ascii="Verdana" w:hAnsi="Verdana"/>
                <w:bCs/>
                <w:sz w:val="24"/>
                <w:szCs w:val="24"/>
              </w:rPr>
            </w:pPr>
            <w:r w:rsidRPr="002824A7">
              <w:rPr>
                <w:rFonts w:ascii="Verdana" w:hAnsi="Verdana"/>
                <w:bCs/>
                <w:sz w:val="24"/>
                <w:szCs w:val="24"/>
              </w:rPr>
              <w:t>Referees will have to comment alongside the candidate's submission to verify what is written by the candidate. Each statement should be no more than 500 words in length.</w:t>
            </w:r>
          </w:p>
        </w:tc>
      </w:tr>
      <w:tr w:rsidR="00CB782D" w:rsidRPr="00BF4C96" w14:paraId="4AE055A5" w14:textId="77777777" w:rsidTr="000C7423">
        <w:tc>
          <w:tcPr>
            <w:tcW w:w="391" w:type="dxa"/>
          </w:tcPr>
          <w:p w14:paraId="0AA83BB3" w14:textId="77777777" w:rsidR="00CB782D" w:rsidRPr="00BF4C96" w:rsidRDefault="00CB782D" w:rsidP="002F380B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BF4C96">
              <w:rPr>
                <w:rFonts w:ascii="Verdana" w:hAnsi="Verdana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896" w:type="dxa"/>
          </w:tcPr>
          <w:p w14:paraId="7306EC0F" w14:textId="77777777" w:rsidR="00CB782D" w:rsidRPr="00BF4C96" w:rsidRDefault="00CB782D" w:rsidP="002F380B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BF4C96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Practitioner role descriptor</w:t>
            </w:r>
          </w:p>
        </w:tc>
        <w:tc>
          <w:tcPr>
            <w:tcW w:w="5729" w:type="dxa"/>
          </w:tcPr>
          <w:p w14:paraId="6B9AF7D4" w14:textId="77777777" w:rsidR="00CB782D" w:rsidRPr="00BF4C96" w:rsidRDefault="00CB782D" w:rsidP="002F380B">
            <w:pPr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A</w:t>
            </w:r>
            <w:r w:rsidRPr="00BF4C96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formal job description or a roles and responsibilities description signed off by a line manager, </w:t>
            </w:r>
            <w:proofErr w:type="gramStart"/>
            <w:r w:rsidRPr="00BF4C96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employer</w:t>
            </w:r>
            <w:proofErr w:type="gramEnd"/>
            <w:r w:rsidRPr="00BF4C96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or professional colleague</w:t>
            </w:r>
          </w:p>
          <w:p w14:paraId="33226DF0" w14:textId="77777777" w:rsidR="00CB782D" w:rsidRPr="002824A7" w:rsidRDefault="00CB782D" w:rsidP="002F380B">
            <w:pPr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GB"/>
              </w:rPr>
            </w:pPr>
            <w:r w:rsidRPr="002824A7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GB"/>
              </w:rPr>
              <w:t>(Guide - 1 side of A4 maximum)</w:t>
            </w:r>
          </w:p>
        </w:tc>
      </w:tr>
      <w:tr w:rsidR="00CB782D" w:rsidRPr="00BF4C96" w14:paraId="6DAEDB0B" w14:textId="77777777" w:rsidTr="000C7423">
        <w:tc>
          <w:tcPr>
            <w:tcW w:w="391" w:type="dxa"/>
          </w:tcPr>
          <w:p w14:paraId="1B428365" w14:textId="77777777" w:rsidR="00CB782D" w:rsidRPr="00BF4C96" w:rsidRDefault="00CB782D" w:rsidP="002F380B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BF4C96">
              <w:rPr>
                <w:rFonts w:ascii="Verdana" w:hAnsi="Verdana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896" w:type="dxa"/>
          </w:tcPr>
          <w:p w14:paraId="61B7751C" w14:textId="77777777" w:rsidR="00CB782D" w:rsidRPr="00BF4C96" w:rsidRDefault="00CB782D" w:rsidP="002F380B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D</w:t>
            </w:r>
            <w:r w:rsidRPr="00BF4C96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isability practitioner employment</w:t>
            </w:r>
            <w:r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record</w:t>
            </w:r>
          </w:p>
        </w:tc>
        <w:tc>
          <w:tcPr>
            <w:tcW w:w="5729" w:type="dxa"/>
          </w:tcPr>
          <w:p w14:paraId="56148E95" w14:textId="77777777" w:rsidR="00CB782D" w:rsidRPr="00BF4C96" w:rsidRDefault="00CB782D" w:rsidP="002F380B">
            <w:pPr>
              <w:rPr>
                <w:rFonts w:ascii="Verdana" w:hAnsi="Verdana"/>
                <w:bCs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Brief i</w:t>
            </w:r>
            <w:r w:rsidRPr="00BF4C96">
              <w:rPr>
                <w:rFonts w:ascii="Verdana" w:hAnsi="Verdana"/>
                <w:bCs/>
                <w:sz w:val="24"/>
                <w:szCs w:val="24"/>
              </w:rPr>
              <w:t xml:space="preserve">temised employment history that shows the applicant to have been employed in the disability field for a minimum of 3yrs </w:t>
            </w:r>
            <w:proofErr w:type="spellStart"/>
            <w:r w:rsidRPr="00BF4C96">
              <w:rPr>
                <w:rFonts w:ascii="Verdana" w:hAnsi="Verdana"/>
                <w:bCs/>
                <w:sz w:val="24"/>
                <w:szCs w:val="24"/>
              </w:rPr>
              <w:t>fte</w:t>
            </w:r>
            <w:proofErr w:type="spellEnd"/>
            <w:r w:rsidRPr="00BF4C96">
              <w:rPr>
                <w:rFonts w:ascii="Verdana" w:hAnsi="Verdana"/>
                <w:bCs/>
                <w:sz w:val="24"/>
                <w:szCs w:val="24"/>
              </w:rPr>
              <w:t xml:space="preserve"> with at least 1yr </w:t>
            </w:r>
            <w:proofErr w:type="spellStart"/>
            <w:r w:rsidRPr="00BF4C96">
              <w:rPr>
                <w:rFonts w:ascii="Verdana" w:hAnsi="Verdana"/>
                <w:bCs/>
                <w:sz w:val="24"/>
                <w:szCs w:val="24"/>
              </w:rPr>
              <w:t>fte</w:t>
            </w:r>
            <w:proofErr w:type="spellEnd"/>
            <w:r w:rsidRPr="00BF4C96">
              <w:rPr>
                <w:rFonts w:ascii="Verdana" w:hAnsi="Verdana"/>
                <w:bCs/>
                <w:sz w:val="24"/>
                <w:szCs w:val="24"/>
              </w:rPr>
              <w:t xml:space="preserve"> in FE/HE.</w:t>
            </w:r>
          </w:p>
        </w:tc>
      </w:tr>
      <w:tr w:rsidR="00CB782D" w:rsidRPr="00BF4C96" w14:paraId="0DEB059A" w14:textId="77777777" w:rsidTr="000C7423">
        <w:tc>
          <w:tcPr>
            <w:tcW w:w="391" w:type="dxa"/>
          </w:tcPr>
          <w:p w14:paraId="68162AEE" w14:textId="77777777" w:rsidR="00CB782D" w:rsidRPr="00BF4C96" w:rsidRDefault="00CB782D" w:rsidP="002F380B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BF4C96">
              <w:rPr>
                <w:rFonts w:ascii="Verdana" w:hAnsi="Verdana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896" w:type="dxa"/>
          </w:tcPr>
          <w:p w14:paraId="3579E911" w14:textId="77777777" w:rsidR="00CB782D" w:rsidRPr="00BF4C96" w:rsidRDefault="00CB782D" w:rsidP="002F380B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BF4C96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Academic references section</w:t>
            </w:r>
          </w:p>
        </w:tc>
        <w:tc>
          <w:tcPr>
            <w:tcW w:w="5729" w:type="dxa"/>
          </w:tcPr>
          <w:p w14:paraId="20EF0DA4" w14:textId="77777777" w:rsidR="00CB782D" w:rsidRPr="00BF4C96" w:rsidRDefault="00CB782D" w:rsidP="002F380B">
            <w:pPr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BF4C96">
              <w:rPr>
                <w:rFonts w:ascii="Verdana" w:hAnsi="Verdana"/>
                <w:bCs/>
                <w:sz w:val="24"/>
                <w:szCs w:val="24"/>
              </w:rPr>
              <w:t>Using a standard (e.g. Harvard/APA) system, applicants</w:t>
            </w:r>
            <w:r w:rsidRPr="00BF4C96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must reference the literature/research/evidence that justifies/underpins the practices described within the Case Studies and Practice Examples.</w:t>
            </w:r>
          </w:p>
        </w:tc>
      </w:tr>
    </w:tbl>
    <w:p w14:paraId="2551ECBD" w14:textId="732E89C6" w:rsidR="001650B5" w:rsidRPr="00BF4C96" w:rsidRDefault="001650B5" w:rsidP="00CB782D">
      <w:pPr>
        <w:pStyle w:val="Heading2"/>
        <w:rPr>
          <w:rFonts w:ascii="Verdana" w:hAnsi="Verdana"/>
          <w:sz w:val="24"/>
          <w:szCs w:val="24"/>
        </w:rPr>
      </w:pPr>
    </w:p>
    <w:sectPr w:rsidR="001650B5" w:rsidRPr="00BF4C96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1A8E24" w14:textId="77777777" w:rsidR="005C31A4" w:rsidRDefault="005C31A4" w:rsidP="00201B75">
      <w:pPr>
        <w:spacing w:after="0" w:line="240" w:lineRule="auto"/>
      </w:pPr>
      <w:r>
        <w:separator/>
      </w:r>
    </w:p>
  </w:endnote>
  <w:endnote w:type="continuationSeparator" w:id="0">
    <w:p w14:paraId="0109F239" w14:textId="77777777" w:rsidR="005C31A4" w:rsidRDefault="005C31A4" w:rsidP="00201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432610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59CE90" w14:textId="06C5D927" w:rsidR="00201B75" w:rsidRDefault="00BF4C96" w:rsidP="00BF4C96">
        <w:pPr>
          <w:pStyle w:val="Footer"/>
          <w:ind w:firstLine="2880"/>
          <w:jc w:val="center"/>
        </w:pPr>
        <w:r>
          <w:t xml:space="preserve">Page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PAGE  \* Arabic  \* MERGEFORMAT </w:instrText>
        </w:r>
        <w:r>
          <w:rPr>
            <w:b/>
            <w:bCs/>
          </w:rPr>
          <w:fldChar w:fldCharType="separate"/>
        </w:r>
        <w:r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  <w:r>
          <w:t xml:space="preserve"> of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NUMPAGES  \* Arabic  \* MERGEFORMAT </w:instrText>
        </w:r>
        <w:r>
          <w:rPr>
            <w:b/>
            <w:bCs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  <w:r>
          <w:rPr>
            <w:b/>
            <w:bCs/>
          </w:rPr>
          <w:tab/>
        </w:r>
        <w:r>
          <w:rPr>
            <w:b/>
            <w:bCs/>
          </w:rPr>
          <w:tab/>
        </w:r>
        <w:r>
          <w:rPr>
            <w:noProof/>
          </w:rPr>
          <w:drawing>
            <wp:inline distT="0" distB="0" distL="0" distR="0" wp14:anchorId="17286A88" wp14:editId="410C0FC5">
              <wp:extent cx="1744767" cy="485775"/>
              <wp:effectExtent l="0" t="0" r="8255" b="0"/>
              <wp:docPr id="1" name="Picture 1" descr="A close up of a logo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NADP Anniv-LogoPNG.p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48524" cy="4868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  <w:p w14:paraId="0F563312" w14:textId="77777777" w:rsidR="00201B75" w:rsidRDefault="00201B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9EF174" w14:textId="77777777" w:rsidR="005C31A4" w:rsidRDefault="005C31A4" w:rsidP="00201B75">
      <w:pPr>
        <w:spacing w:after="0" w:line="240" w:lineRule="auto"/>
      </w:pPr>
      <w:r>
        <w:separator/>
      </w:r>
    </w:p>
  </w:footnote>
  <w:footnote w:type="continuationSeparator" w:id="0">
    <w:p w14:paraId="1D52DFCC" w14:textId="77777777" w:rsidR="005C31A4" w:rsidRDefault="005C31A4" w:rsidP="00201B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D624FB"/>
    <w:multiLevelType w:val="multilevel"/>
    <w:tmpl w:val="796C8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D4011F"/>
    <w:multiLevelType w:val="multilevel"/>
    <w:tmpl w:val="98FC7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F775E3"/>
    <w:multiLevelType w:val="hybridMultilevel"/>
    <w:tmpl w:val="97B6C1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072C47"/>
    <w:multiLevelType w:val="multilevel"/>
    <w:tmpl w:val="98FC7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446C79"/>
    <w:multiLevelType w:val="hybridMultilevel"/>
    <w:tmpl w:val="771E4CE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C96411E"/>
    <w:multiLevelType w:val="multilevel"/>
    <w:tmpl w:val="98FC7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447455F"/>
    <w:multiLevelType w:val="hybridMultilevel"/>
    <w:tmpl w:val="359E65EC"/>
    <w:lvl w:ilvl="0" w:tplc="0809000F">
      <w:start w:val="1"/>
      <w:numFmt w:val="decimal"/>
      <w:lvlText w:val="%1."/>
      <w:lvlJc w:val="left"/>
      <w:pPr>
        <w:ind w:left="763" w:hanging="360"/>
      </w:pPr>
    </w:lvl>
    <w:lvl w:ilvl="1" w:tplc="08090019" w:tentative="1">
      <w:start w:val="1"/>
      <w:numFmt w:val="lowerLetter"/>
      <w:lvlText w:val="%2."/>
      <w:lvlJc w:val="left"/>
      <w:pPr>
        <w:ind w:left="1483" w:hanging="360"/>
      </w:pPr>
    </w:lvl>
    <w:lvl w:ilvl="2" w:tplc="0809001B" w:tentative="1">
      <w:start w:val="1"/>
      <w:numFmt w:val="lowerRoman"/>
      <w:lvlText w:val="%3."/>
      <w:lvlJc w:val="right"/>
      <w:pPr>
        <w:ind w:left="2203" w:hanging="180"/>
      </w:pPr>
    </w:lvl>
    <w:lvl w:ilvl="3" w:tplc="0809000F" w:tentative="1">
      <w:start w:val="1"/>
      <w:numFmt w:val="decimal"/>
      <w:lvlText w:val="%4."/>
      <w:lvlJc w:val="left"/>
      <w:pPr>
        <w:ind w:left="2923" w:hanging="360"/>
      </w:pPr>
    </w:lvl>
    <w:lvl w:ilvl="4" w:tplc="08090019" w:tentative="1">
      <w:start w:val="1"/>
      <w:numFmt w:val="lowerLetter"/>
      <w:lvlText w:val="%5."/>
      <w:lvlJc w:val="left"/>
      <w:pPr>
        <w:ind w:left="3643" w:hanging="360"/>
      </w:pPr>
    </w:lvl>
    <w:lvl w:ilvl="5" w:tplc="0809001B" w:tentative="1">
      <w:start w:val="1"/>
      <w:numFmt w:val="lowerRoman"/>
      <w:lvlText w:val="%6."/>
      <w:lvlJc w:val="right"/>
      <w:pPr>
        <w:ind w:left="4363" w:hanging="180"/>
      </w:pPr>
    </w:lvl>
    <w:lvl w:ilvl="6" w:tplc="0809000F" w:tentative="1">
      <w:start w:val="1"/>
      <w:numFmt w:val="decimal"/>
      <w:lvlText w:val="%7."/>
      <w:lvlJc w:val="left"/>
      <w:pPr>
        <w:ind w:left="5083" w:hanging="360"/>
      </w:pPr>
    </w:lvl>
    <w:lvl w:ilvl="7" w:tplc="08090019" w:tentative="1">
      <w:start w:val="1"/>
      <w:numFmt w:val="lowerLetter"/>
      <w:lvlText w:val="%8."/>
      <w:lvlJc w:val="left"/>
      <w:pPr>
        <w:ind w:left="5803" w:hanging="360"/>
      </w:pPr>
    </w:lvl>
    <w:lvl w:ilvl="8" w:tplc="080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7" w15:restartNumberingAfterBreak="0">
    <w:nsid w:val="656059BC"/>
    <w:multiLevelType w:val="hybridMultilevel"/>
    <w:tmpl w:val="6F3489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2"/>
    </w:lvlOverride>
  </w:num>
  <w:num w:numId="2">
    <w:abstractNumId w:val="0"/>
  </w:num>
  <w:num w:numId="3">
    <w:abstractNumId w:val="3"/>
    <w:lvlOverride w:ilvl="0">
      <w:startOverride w:val="4"/>
    </w:lvlOverride>
  </w:num>
  <w:num w:numId="4">
    <w:abstractNumId w:val="6"/>
  </w:num>
  <w:num w:numId="5">
    <w:abstractNumId w:val="4"/>
  </w:num>
  <w:num w:numId="6">
    <w:abstractNumId w:val="2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0B5"/>
    <w:rsid w:val="00010EAC"/>
    <w:rsid w:val="000249C4"/>
    <w:rsid w:val="00060D51"/>
    <w:rsid w:val="000B5F4D"/>
    <w:rsid w:val="000C7423"/>
    <w:rsid w:val="000D59F6"/>
    <w:rsid w:val="001610AC"/>
    <w:rsid w:val="001650B5"/>
    <w:rsid w:val="00192E15"/>
    <w:rsid w:val="001A6CA6"/>
    <w:rsid w:val="00201B75"/>
    <w:rsid w:val="00205264"/>
    <w:rsid w:val="002664E5"/>
    <w:rsid w:val="002A1DFE"/>
    <w:rsid w:val="002D41AF"/>
    <w:rsid w:val="002E17C8"/>
    <w:rsid w:val="003113D6"/>
    <w:rsid w:val="003257FC"/>
    <w:rsid w:val="003306FA"/>
    <w:rsid w:val="003A6E99"/>
    <w:rsid w:val="003F7506"/>
    <w:rsid w:val="004349A9"/>
    <w:rsid w:val="00497454"/>
    <w:rsid w:val="004A2DA6"/>
    <w:rsid w:val="004F436C"/>
    <w:rsid w:val="00523F01"/>
    <w:rsid w:val="005760B9"/>
    <w:rsid w:val="00593E46"/>
    <w:rsid w:val="00594009"/>
    <w:rsid w:val="005A0CFA"/>
    <w:rsid w:val="005C31A4"/>
    <w:rsid w:val="00647362"/>
    <w:rsid w:val="00672B6A"/>
    <w:rsid w:val="00682528"/>
    <w:rsid w:val="006A26E9"/>
    <w:rsid w:val="006A56F4"/>
    <w:rsid w:val="006D24C6"/>
    <w:rsid w:val="006E731E"/>
    <w:rsid w:val="00711A81"/>
    <w:rsid w:val="007642CB"/>
    <w:rsid w:val="00770FE1"/>
    <w:rsid w:val="007B3EDF"/>
    <w:rsid w:val="00835D03"/>
    <w:rsid w:val="00905F42"/>
    <w:rsid w:val="00913645"/>
    <w:rsid w:val="009829BC"/>
    <w:rsid w:val="00AA7E47"/>
    <w:rsid w:val="00B00FEA"/>
    <w:rsid w:val="00B71F3A"/>
    <w:rsid w:val="00BA06E0"/>
    <w:rsid w:val="00BC069A"/>
    <w:rsid w:val="00BE648C"/>
    <w:rsid w:val="00BF2E4D"/>
    <w:rsid w:val="00BF4C96"/>
    <w:rsid w:val="00C13FCC"/>
    <w:rsid w:val="00C22800"/>
    <w:rsid w:val="00CA618B"/>
    <w:rsid w:val="00CB782D"/>
    <w:rsid w:val="00CD6729"/>
    <w:rsid w:val="00D05108"/>
    <w:rsid w:val="00D156BB"/>
    <w:rsid w:val="00D37388"/>
    <w:rsid w:val="00D63A73"/>
    <w:rsid w:val="00D8579D"/>
    <w:rsid w:val="00E236A7"/>
    <w:rsid w:val="00E30346"/>
    <w:rsid w:val="00E33627"/>
    <w:rsid w:val="00E70DC3"/>
    <w:rsid w:val="00E901E4"/>
    <w:rsid w:val="00EA2868"/>
    <w:rsid w:val="00EE66A0"/>
    <w:rsid w:val="00F07368"/>
    <w:rsid w:val="00F14DFD"/>
    <w:rsid w:val="00F265F4"/>
    <w:rsid w:val="00F85A72"/>
    <w:rsid w:val="00FD7656"/>
    <w:rsid w:val="00FE6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50B35A"/>
  <w15:docId w15:val="{BDE28BD4-BE82-4F12-8412-3044325AA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50B5"/>
    <w:rPr>
      <w:rFonts w:eastAsiaTheme="minorHAnsi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4C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782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50B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974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74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7454"/>
    <w:rPr>
      <w:rFonts w:eastAsiaTheme="minorHAnsi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74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7454"/>
    <w:rPr>
      <w:rFonts w:eastAsiaTheme="minorHAnsi"/>
      <w:b/>
      <w:bCs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7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454"/>
    <w:rPr>
      <w:rFonts w:ascii="Tahoma" w:eastAsiaTheme="minorHAnsi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F265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01B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1B75"/>
    <w:rPr>
      <w:rFonts w:eastAsiaTheme="minorHAns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01B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B75"/>
    <w:rPr>
      <w:rFonts w:eastAsiaTheme="minorHAnsi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BF4C9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4C96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BF4C96"/>
    <w:rPr>
      <w:rFonts w:asciiTheme="majorHAnsi" w:eastAsiaTheme="majorEastAsia" w:hAnsiTheme="majorHAnsi" w:cstheme="majorBidi"/>
      <w:sz w:val="36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CB782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Hyperlink">
    <w:name w:val="Hyperlink"/>
    <w:basedOn w:val="DefaultParagraphFont"/>
    <w:uiPriority w:val="99"/>
    <w:unhideWhenUsed/>
    <w:rsid w:val="0091364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36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6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nadp-uk.org/wp-content/uploads/2020/11/Final-Submission-Form-AM-2020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Sheffield Hallam University</Company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Paddy Turner</dc:creator>
  <cp:lastModifiedBy>Lynn Wilson</cp:lastModifiedBy>
  <cp:revision>4</cp:revision>
  <dcterms:created xsi:type="dcterms:W3CDTF">2020-11-02T16:05:00Z</dcterms:created>
  <dcterms:modified xsi:type="dcterms:W3CDTF">2020-11-20T16:47:00Z</dcterms:modified>
</cp:coreProperties>
</file>