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C09F1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</w:p>
    <w:p w14:paraId="1C16612F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</w:p>
    <w:p w14:paraId="219AFAA7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</w:p>
    <w:p w14:paraId="518EA372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  <w:r>
        <w:rPr>
          <w:rFonts w:ascii="Arial" w:hAnsi="Arial" w:cs="Arial"/>
          <w:noProof/>
          <w:color w:val="555555"/>
          <w:sz w:val="45"/>
          <w:szCs w:val="45"/>
        </w:rPr>
        <w:drawing>
          <wp:inline distT="0" distB="0" distL="0" distR="0" wp14:anchorId="03DABCD1" wp14:editId="798A5D16">
            <wp:extent cx="5776138" cy="1514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dp-logo.ep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444" cy="152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130E4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</w:p>
    <w:p w14:paraId="5C5D8AEB" w14:textId="77777777" w:rsidR="00EF238D" w:rsidRDefault="00EF238D" w:rsidP="00EF238D">
      <w:pPr>
        <w:spacing w:after="160" w:line="259" w:lineRule="auto"/>
        <w:rPr>
          <w:rFonts w:ascii="Arial" w:hAnsi="Arial" w:cs="Arial"/>
          <w:color w:val="555555"/>
          <w:sz w:val="45"/>
          <w:szCs w:val="45"/>
        </w:rPr>
      </w:pPr>
    </w:p>
    <w:p w14:paraId="0BA74F63" w14:textId="77777777" w:rsidR="00EF238D" w:rsidRPr="00497E09" w:rsidRDefault="00EF238D" w:rsidP="00EF238D">
      <w:pPr>
        <w:spacing w:after="160" w:line="259" w:lineRule="auto"/>
        <w:rPr>
          <w:rFonts w:ascii="Arial" w:hAnsi="Arial" w:cs="Arial"/>
          <w:sz w:val="45"/>
          <w:szCs w:val="45"/>
        </w:rPr>
      </w:pPr>
    </w:p>
    <w:p w14:paraId="2C9D3FAA" w14:textId="77777777" w:rsidR="00EF238D" w:rsidRPr="00497E09" w:rsidRDefault="00EF238D" w:rsidP="00EF238D">
      <w:pPr>
        <w:spacing w:after="160" w:line="259" w:lineRule="auto"/>
        <w:jc w:val="center"/>
        <w:rPr>
          <w:rFonts w:ascii="Arial" w:hAnsi="Arial" w:cs="Arial"/>
          <w:b/>
          <w:sz w:val="45"/>
          <w:szCs w:val="45"/>
        </w:rPr>
      </w:pPr>
      <w:r w:rsidRPr="00497E09">
        <w:rPr>
          <w:rFonts w:ascii="Arial" w:hAnsi="Arial" w:cs="Arial"/>
          <w:b/>
          <w:sz w:val="45"/>
          <w:szCs w:val="45"/>
        </w:rPr>
        <w:t>Annual General Meeting</w:t>
      </w:r>
    </w:p>
    <w:p w14:paraId="27A0272A" w14:textId="77777777" w:rsidR="003561AF" w:rsidRPr="00497E09" w:rsidRDefault="003561AF" w:rsidP="00EF238D">
      <w:pPr>
        <w:spacing w:after="160" w:line="259" w:lineRule="auto"/>
        <w:jc w:val="center"/>
        <w:rPr>
          <w:rFonts w:ascii="Arial" w:hAnsi="Arial" w:cs="Arial"/>
          <w:b/>
          <w:bCs/>
          <w:sz w:val="45"/>
          <w:szCs w:val="45"/>
        </w:rPr>
      </w:pPr>
      <w:r w:rsidRPr="00497E09">
        <w:rPr>
          <w:rFonts w:ascii="Arial" w:hAnsi="Arial" w:cs="Arial"/>
          <w:b/>
          <w:sz w:val="45"/>
          <w:szCs w:val="45"/>
        </w:rPr>
        <w:t>The National Association of Disability Practitioners</w:t>
      </w:r>
    </w:p>
    <w:p w14:paraId="460B37E5" w14:textId="5F3E16AD" w:rsidR="00EF238D" w:rsidRPr="00497E09" w:rsidRDefault="00A20211" w:rsidP="00EF238D">
      <w:pPr>
        <w:pStyle w:val="Heading4"/>
        <w:shd w:val="clear" w:color="auto" w:fill="FFFFFF"/>
        <w:spacing w:before="240" w:beforeAutospacing="0" w:after="240" w:afterAutospacing="0" w:line="315" w:lineRule="atLeast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 w:rsidRPr="00A20211">
        <w:rPr>
          <w:rFonts w:ascii="Arial" w:hAnsi="Arial" w:cs="Arial"/>
          <w:b w:val="0"/>
          <w:sz w:val="36"/>
          <w:szCs w:val="36"/>
        </w:rPr>
        <w:t>Wednesday 16th September 2020</w:t>
      </w:r>
    </w:p>
    <w:p w14:paraId="376C2A87" w14:textId="32EA322E" w:rsidR="00EF238D" w:rsidRPr="00497E09" w:rsidRDefault="009E5103" w:rsidP="00EF238D">
      <w:pPr>
        <w:pStyle w:val="Heading4"/>
        <w:shd w:val="clear" w:color="auto" w:fill="FFFFFF"/>
        <w:spacing w:before="240" w:beforeAutospacing="0" w:after="240" w:afterAutospacing="0" w:line="315" w:lineRule="atLeast"/>
        <w:jc w:val="center"/>
        <w:textAlignment w:val="baseline"/>
        <w:rPr>
          <w:rFonts w:ascii="Arial" w:hAnsi="Arial" w:cs="Arial"/>
          <w:b w:val="0"/>
          <w:sz w:val="36"/>
          <w:szCs w:val="36"/>
        </w:rPr>
      </w:pPr>
      <w:r>
        <w:rPr>
          <w:rFonts w:ascii="Arial" w:hAnsi="Arial" w:cs="Arial"/>
          <w:b w:val="0"/>
          <w:sz w:val="36"/>
          <w:szCs w:val="36"/>
        </w:rPr>
        <w:t>1</w:t>
      </w:r>
      <w:r w:rsidR="00A20211">
        <w:rPr>
          <w:rFonts w:ascii="Arial" w:hAnsi="Arial" w:cs="Arial"/>
          <w:b w:val="0"/>
          <w:sz w:val="36"/>
          <w:szCs w:val="36"/>
        </w:rPr>
        <w:t>2</w:t>
      </w:r>
      <w:r w:rsidR="0044576B">
        <w:rPr>
          <w:rFonts w:ascii="Arial" w:hAnsi="Arial" w:cs="Arial"/>
          <w:b w:val="0"/>
          <w:sz w:val="36"/>
          <w:szCs w:val="36"/>
        </w:rPr>
        <w:t>:00</w:t>
      </w:r>
      <w:r>
        <w:rPr>
          <w:rFonts w:ascii="Arial" w:hAnsi="Arial" w:cs="Arial"/>
          <w:b w:val="0"/>
          <w:sz w:val="36"/>
          <w:szCs w:val="36"/>
        </w:rPr>
        <w:t xml:space="preserve"> to 1</w:t>
      </w:r>
      <w:r w:rsidR="00A20211">
        <w:rPr>
          <w:rFonts w:ascii="Arial" w:hAnsi="Arial" w:cs="Arial"/>
          <w:b w:val="0"/>
          <w:sz w:val="36"/>
          <w:szCs w:val="36"/>
        </w:rPr>
        <w:t>4</w:t>
      </w:r>
      <w:r w:rsidR="0044576B">
        <w:rPr>
          <w:rFonts w:ascii="Arial" w:hAnsi="Arial" w:cs="Arial"/>
          <w:b w:val="0"/>
          <w:sz w:val="36"/>
          <w:szCs w:val="36"/>
        </w:rPr>
        <w:t>:</w:t>
      </w:r>
      <w:r w:rsidR="00A20211">
        <w:rPr>
          <w:rFonts w:ascii="Arial" w:hAnsi="Arial" w:cs="Arial"/>
          <w:b w:val="0"/>
          <w:sz w:val="36"/>
          <w:szCs w:val="36"/>
        </w:rPr>
        <w:t>0</w:t>
      </w:r>
      <w:r w:rsidR="0044576B">
        <w:rPr>
          <w:rFonts w:ascii="Arial" w:hAnsi="Arial" w:cs="Arial"/>
          <w:b w:val="0"/>
          <w:sz w:val="36"/>
          <w:szCs w:val="36"/>
        </w:rPr>
        <w:t>0</w:t>
      </w:r>
    </w:p>
    <w:p w14:paraId="124B2299" w14:textId="5149EA34" w:rsidR="00EF238D" w:rsidRDefault="00A20211" w:rsidP="0044576B">
      <w:pPr>
        <w:pStyle w:val="Heading1"/>
        <w:jc w:val="center"/>
      </w:pPr>
      <w:r w:rsidRPr="00A20211">
        <w:rPr>
          <w:rFonts w:ascii="Arial" w:hAnsi="Arial" w:cs="Arial"/>
          <w:b w:val="0"/>
          <w:bCs/>
          <w:sz w:val="36"/>
          <w:szCs w:val="36"/>
        </w:rPr>
        <w:t>George, 28 The Square, Petersfield. GU32 3HH</w:t>
      </w:r>
      <w:r w:rsidR="00EF238D" w:rsidRPr="00497E09">
        <w:br w:type="page"/>
      </w:r>
      <w:r w:rsidR="00ED41DB" w:rsidRPr="00ED41DB">
        <w:lastRenderedPageBreak/>
        <w:t>Agenda of the Annual General Meeting of the National Association of Disability Practitioners 201</w:t>
      </w:r>
      <w:r w:rsidR="0044576B">
        <w:t>9</w:t>
      </w:r>
    </w:p>
    <w:p w14:paraId="677B05EC" w14:textId="77777777" w:rsidR="00ED41DB" w:rsidRPr="007E2711" w:rsidRDefault="00ED41DB" w:rsidP="00ED41DB">
      <w:pPr>
        <w:rPr>
          <w:sz w:val="16"/>
          <w:szCs w:val="16"/>
        </w:rPr>
      </w:pPr>
    </w:p>
    <w:p w14:paraId="759F0D5E" w14:textId="58C6652B" w:rsidR="00ED41DB" w:rsidRDefault="00ED41DB" w:rsidP="00ED41DB">
      <w:r>
        <w:t>See notes on ‘</w:t>
      </w:r>
      <w:r w:rsidRPr="00037685">
        <w:t>Procedure for the Annual General Meeting (AGM)</w:t>
      </w:r>
      <w:r>
        <w:t>’</w:t>
      </w:r>
    </w:p>
    <w:p w14:paraId="4E2406BA" w14:textId="0066097B" w:rsidR="006B4C8F" w:rsidRDefault="006B4C8F" w:rsidP="00ED41DB">
      <w:r>
        <w:t xml:space="preserve">All reports are available on the website: </w:t>
      </w:r>
      <w:hyperlink r:id="rId8" w:history="1">
        <w:r w:rsidRPr="00D0104B">
          <w:rPr>
            <w:rStyle w:val="Hyperlink"/>
          </w:rPr>
          <w:t>https://nadp-uk.org/annual-general-meeting-2020/</w:t>
        </w:r>
      </w:hyperlink>
      <w:r>
        <w:t xml:space="preserve"> </w:t>
      </w:r>
    </w:p>
    <w:p w14:paraId="71D0B8CB" w14:textId="77777777" w:rsidR="00ED41DB" w:rsidRPr="007E2711" w:rsidRDefault="00ED41DB" w:rsidP="00ED41DB">
      <w:pPr>
        <w:rPr>
          <w:sz w:val="16"/>
          <w:szCs w:val="16"/>
        </w:rPr>
      </w:pPr>
    </w:p>
    <w:p w14:paraId="6F4E4871" w14:textId="418053C3" w:rsidR="00ED41DB" w:rsidRPr="00ED41DB" w:rsidRDefault="00ED41DB" w:rsidP="00ED41DB">
      <w:pPr>
        <w:numPr>
          <w:ilvl w:val="0"/>
          <w:numId w:val="1"/>
        </w:numPr>
        <w:shd w:val="clear" w:color="auto" w:fill="FFFFFF"/>
        <w:spacing w:after="240" w:line="330" w:lineRule="atLeast"/>
        <w:ind w:left="0" w:right="360"/>
        <w:textAlignment w:val="baseline"/>
        <w:rPr>
          <w:rFonts w:cs="Arial"/>
        </w:rPr>
      </w:pPr>
      <w:r w:rsidRPr="00ED41DB">
        <w:rPr>
          <w:rFonts w:cs="Arial"/>
        </w:rPr>
        <w:t xml:space="preserve">Welcome by </w:t>
      </w:r>
      <w:r w:rsidR="00A20211">
        <w:rPr>
          <w:rFonts w:cs="Arial"/>
        </w:rPr>
        <w:t>Jonathan Thompson</w:t>
      </w:r>
      <w:r w:rsidRPr="00ED41DB">
        <w:rPr>
          <w:rFonts w:cs="Arial"/>
        </w:rPr>
        <w:t xml:space="preserve">, </w:t>
      </w:r>
      <w:r w:rsidR="00A20211">
        <w:rPr>
          <w:rFonts w:cs="Arial"/>
        </w:rPr>
        <w:t>Vice-</w:t>
      </w:r>
      <w:r w:rsidRPr="00ED41DB">
        <w:rPr>
          <w:rFonts w:cs="Arial"/>
        </w:rPr>
        <w:t>Chair of NADP</w:t>
      </w:r>
    </w:p>
    <w:p w14:paraId="293E0B44" w14:textId="3F2839C7" w:rsidR="00ED41DB" w:rsidRPr="00ED41DB" w:rsidRDefault="00ED41DB" w:rsidP="00ED41DB">
      <w:pPr>
        <w:numPr>
          <w:ilvl w:val="0"/>
          <w:numId w:val="1"/>
        </w:numPr>
        <w:shd w:val="clear" w:color="auto" w:fill="FFFFFF"/>
        <w:spacing w:line="330" w:lineRule="atLeast"/>
        <w:ind w:left="0" w:right="360"/>
        <w:textAlignment w:val="baseline"/>
        <w:rPr>
          <w:rFonts w:cs="Arial"/>
        </w:rPr>
      </w:pPr>
      <w:r w:rsidRPr="00ED41DB">
        <w:rPr>
          <w:rFonts w:cs="Arial"/>
        </w:rPr>
        <w:t>Minutes of the Annual General Meeting 201</w:t>
      </w:r>
      <w:r w:rsidR="00A20211">
        <w:rPr>
          <w:rFonts w:cs="Arial"/>
        </w:rPr>
        <w:t>9</w:t>
      </w:r>
      <w:r w:rsidRPr="00ED41DB">
        <w:rPr>
          <w:rFonts w:cs="Arial"/>
        </w:rPr>
        <w:t xml:space="preserve"> and Matters Arising from these minutes</w:t>
      </w:r>
      <w:r w:rsidR="006A50B0">
        <w:rPr>
          <w:rFonts w:cs="Arial"/>
        </w:rPr>
        <w:br/>
        <w:t>Proposal 1: Accept the minutes from the AGM 2019</w:t>
      </w:r>
      <w:r w:rsidRPr="00ED41DB">
        <w:rPr>
          <w:rFonts w:cs="Arial"/>
        </w:rPr>
        <w:br/>
      </w:r>
    </w:p>
    <w:p w14:paraId="735115EC" w14:textId="08C304A3" w:rsidR="007E2711" w:rsidRDefault="00ED41DB" w:rsidP="007E2711">
      <w:pPr>
        <w:numPr>
          <w:ilvl w:val="0"/>
          <w:numId w:val="1"/>
        </w:numPr>
        <w:shd w:val="clear" w:color="auto" w:fill="FFFFFF"/>
        <w:spacing w:line="330" w:lineRule="atLeast"/>
        <w:ind w:left="0" w:right="360"/>
        <w:textAlignment w:val="baseline"/>
        <w:rPr>
          <w:rFonts w:cs="Arial"/>
        </w:rPr>
      </w:pPr>
      <w:r w:rsidRPr="00ED41DB">
        <w:rPr>
          <w:rFonts w:cs="Arial"/>
        </w:rPr>
        <w:t xml:space="preserve">Treasurer’s Report </w:t>
      </w:r>
      <w:r w:rsidR="000A78EF">
        <w:rPr>
          <w:rFonts w:cs="Arial"/>
        </w:rPr>
        <w:t>(Financial Statement)</w:t>
      </w:r>
      <w:r w:rsidRPr="00ED41DB">
        <w:rPr>
          <w:rFonts w:cs="Arial"/>
        </w:rPr>
        <w:t xml:space="preserve"> and Proposals</w:t>
      </w:r>
      <w:r w:rsidRPr="00ED41DB">
        <w:rPr>
          <w:rFonts w:cs="Arial"/>
        </w:rPr>
        <w:br/>
        <w:t xml:space="preserve">Proposal </w:t>
      </w:r>
      <w:r w:rsidR="006A50B0">
        <w:rPr>
          <w:rFonts w:cs="Arial"/>
        </w:rPr>
        <w:t>2</w:t>
      </w:r>
      <w:r w:rsidRPr="00ED41DB">
        <w:rPr>
          <w:rFonts w:cs="Arial"/>
        </w:rPr>
        <w:t>: Accept the Audited Accounts</w:t>
      </w:r>
      <w:r w:rsidR="000A78EF">
        <w:rPr>
          <w:rFonts w:cs="Arial"/>
        </w:rPr>
        <w:t xml:space="preserve"> for 201</w:t>
      </w:r>
      <w:r w:rsidR="00A20211">
        <w:rPr>
          <w:rFonts w:cs="Arial"/>
        </w:rPr>
        <w:t>7</w:t>
      </w:r>
      <w:r w:rsidR="000A78EF">
        <w:rPr>
          <w:rFonts w:cs="Arial"/>
        </w:rPr>
        <w:t>-1</w:t>
      </w:r>
      <w:r w:rsidR="00A20211">
        <w:rPr>
          <w:rFonts w:cs="Arial"/>
        </w:rPr>
        <w:t>8</w:t>
      </w:r>
      <w:r w:rsidRPr="00ED41DB">
        <w:rPr>
          <w:rFonts w:cs="Arial"/>
        </w:rPr>
        <w:br/>
        <w:t xml:space="preserve">Proposal </w:t>
      </w:r>
      <w:r w:rsidR="006A50B0">
        <w:rPr>
          <w:rFonts w:cs="Arial"/>
        </w:rPr>
        <w:t>3</w:t>
      </w:r>
      <w:r w:rsidRPr="00ED41DB">
        <w:rPr>
          <w:rFonts w:cs="Arial"/>
        </w:rPr>
        <w:t>: Appointment of Auditors – Everitt Kerr and Company Ltd</w:t>
      </w:r>
      <w:r w:rsidR="007E2711">
        <w:rPr>
          <w:rFonts w:cs="Arial"/>
        </w:rPr>
        <w:br/>
      </w:r>
    </w:p>
    <w:p w14:paraId="3E4F975C" w14:textId="5F517F44" w:rsidR="007E2711" w:rsidRPr="007E2711" w:rsidRDefault="00ED41DB" w:rsidP="007E2711">
      <w:pPr>
        <w:numPr>
          <w:ilvl w:val="0"/>
          <w:numId w:val="1"/>
        </w:numPr>
        <w:shd w:val="clear" w:color="auto" w:fill="FFFFFF"/>
        <w:spacing w:line="330" w:lineRule="atLeast"/>
        <w:ind w:left="0" w:right="360"/>
        <w:textAlignment w:val="baseline"/>
        <w:rPr>
          <w:rFonts w:cs="Arial"/>
        </w:rPr>
      </w:pPr>
      <w:r w:rsidRPr="007E2711">
        <w:rPr>
          <w:rFonts w:cs="Arial"/>
        </w:rPr>
        <w:t>Appointment of Directors</w:t>
      </w:r>
      <w:r w:rsidR="006A50B0" w:rsidRPr="007E2711">
        <w:rPr>
          <w:rFonts w:cs="Arial"/>
        </w:rPr>
        <w:br/>
      </w:r>
      <w:r w:rsidR="000D3FDD" w:rsidRPr="007E2711">
        <w:rPr>
          <w:rFonts w:cs="Arial"/>
        </w:rPr>
        <w:t>In 20</w:t>
      </w:r>
      <w:r w:rsidR="00A20211" w:rsidRPr="007E2711">
        <w:rPr>
          <w:rFonts w:cs="Arial"/>
        </w:rPr>
        <w:t>20</w:t>
      </w:r>
      <w:r w:rsidR="000D3FDD" w:rsidRPr="007E2711">
        <w:rPr>
          <w:rFonts w:cs="Arial"/>
        </w:rPr>
        <w:t xml:space="preserve"> the number of vacancies has matched the number of applications for the Board of Directors and so the t</w:t>
      </w:r>
      <w:r w:rsidR="001A3122" w:rsidRPr="007E2711">
        <w:rPr>
          <w:rFonts w:cs="Arial"/>
        </w:rPr>
        <w:t>hree</w:t>
      </w:r>
      <w:r w:rsidR="000D3FDD" w:rsidRPr="007E2711">
        <w:rPr>
          <w:rFonts w:cs="Arial"/>
        </w:rPr>
        <w:t xml:space="preserve"> members of the Board </w:t>
      </w:r>
      <w:r w:rsidR="006A50B0" w:rsidRPr="007E2711">
        <w:rPr>
          <w:rFonts w:cs="Arial"/>
        </w:rPr>
        <w:t xml:space="preserve">who stood down as part of the regular cycle and the </w:t>
      </w:r>
      <w:r w:rsidR="001A3122" w:rsidRPr="007E2711">
        <w:rPr>
          <w:rFonts w:cs="Arial"/>
        </w:rPr>
        <w:t>three</w:t>
      </w:r>
      <w:r w:rsidR="000D3FDD" w:rsidRPr="007E2711">
        <w:rPr>
          <w:rFonts w:cs="Arial"/>
        </w:rPr>
        <w:t xml:space="preserve"> new members are appointed without election. We welcome Martin Smi</w:t>
      </w:r>
      <w:r w:rsidR="001A3122" w:rsidRPr="007E2711">
        <w:rPr>
          <w:rFonts w:cs="Arial"/>
        </w:rPr>
        <w:t>th</w:t>
      </w:r>
      <w:r w:rsidR="000D3FDD" w:rsidRPr="007E2711">
        <w:rPr>
          <w:rFonts w:cs="Arial"/>
        </w:rPr>
        <w:t xml:space="preserve"> (returning); </w:t>
      </w:r>
      <w:r w:rsidR="006A50B0" w:rsidRPr="007E2711">
        <w:rPr>
          <w:rFonts w:cs="Arial"/>
        </w:rPr>
        <w:t xml:space="preserve">Jonathan Thompson (returning); Joanna Hastwell (returning) </w:t>
      </w:r>
      <w:r w:rsidR="006A50B0" w:rsidRPr="007E2711">
        <w:rPr>
          <w:color w:val="000000"/>
        </w:rPr>
        <w:t>Fiona Kolontari from Wolverhampton</w:t>
      </w:r>
      <w:r w:rsidR="006A50B0" w:rsidRPr="007E2711">
        <w:rPr>
          <w:color w:val="000000"/>
        </w:rPr>
        <w:t xml:space="preserve"> (New)</w:t>
      </w:r>
      <w:r w:rsidR="006A50B0" w:rsidRPr="007E2711">
        <w:rPr>
          <w:color w:val="000000"/>
        </w:rPr>
        <w:t>; Joanne Wrigley, Teesside</w:t>
      </w:r>
      <w:r w:rsidR="006A50B0" w:rsidRPr="007E2711">
        <w:rPr>
          <w:color w:val="000000"/>
        </w:rPr>
        <w:t xml:space="preserve"> (New)</w:t>
      </w:r>
      <w:r w:rsidR="006A50B0" w:rsidRPr="007E2711">
        <w:rPr>
          <w:color w:val="000000"/>
        </w:rPr>
        <w:t xml:space="preserve"> and Aless McCann from Cambridge</w:t>
      </w:r>
      <w:r w:rsidR="006A50B0" w:rsidRPr="007E2711">
        <w:rPr>
          <w:color w:val="000000"/>
        </w:rPr>
        <w:t xml:space="preserve"> (New).</w:t>
      </w:r>
      <w:r w:rsidR="007E2711">
        <w:rPr>
          <w:rFonts w:cs="Arial"/>
        </w:rPr>
        <w:br/>
      </w:r>
      <w:r w:rsidR="006A50B0" w:rsidRPr="007E2711">
        <w:rPr>
          <w:color w:val="000000"/>
        </w:rPr>
        <w:t>Proposal 4: Accept the new and returning directors</w:t>
      </w:r>
      <w:r w:rsidR="007E2711">
        <w:rPr>
          <w:color w:val="000000"/>
        </w:rPr>
        <w:br/>
      </w:r>
    </w:p>
    <w:p w14:paraId="3AD03E85" w14:textId="513E5635" w:rsidR="00ED41DB" w:rsidRPr="007E2711" w:rsidRDefault="00ED41DB" w:rsidP="007E2711">
      <w:pPr>
        <w:pStyle w:val="ListParagraph"/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0" w:hanging="284"/>
        <w:rPr>
          <w:color w:val="000000"/>
        </w:rPr>
      </w:pPr>
      <w:r w:rsidRPr="007E2711">
        <w:rPr>
          <w:rFonts w:cs="Arial"/>
        </w:rPr>
        <w:t>Chair’s Report</w:t>
      </w:r>
      <w:r w:rsidR="00C928A4" w:rsidRPr="007E2711">
        <w:rPr>
          <w:rFonts w:cs="Arial"/>
        </w:rPr>
        <w:t xml:space="preserve"> (written report</w:t>
      </w:r>
      <w:r w:rsidR="00A20211" w:rsidRPr="007E2711">
        <w:rPr>
          <w:rFonts w:cs="Arial"/>
        </w:rPr>
        <w:t xml:space="preserve"> and video</w:t>
      </w:r>
      <w:r w:rsidR="00C928A4" w:rsidRPr="007E2711">
        <w:rPr>
          <w:rFonts w:cs="Arial"/>
        </w:rPr>
        <w:t>)</w:t>
      </w:r>
    </w:p>
    <w:p w14:paraId="61FB47C9" w14:textId="77777777" w:rsidR="00ED41DB" w:rsidRPr="00ED41DB" w:rsidRDefault="00ED41DB" w:rsidP="00ED41DB">
      <w:pPr>
        <w:pStyle w:val="ListParagraph"/>
        <w:rPr>
          <w:rFonts w:cs="Arial"/>
          <w:sz w:val="16"/>
          <w:szCs w:val="16"/>
        </w:rPr>
      </w:pPr>
    </w:p>
    <w:p w14:paraId="2F8F57C8" w14:textId="227DDE5C" w:rsidR="007E2711" w:rsidRPr="007E2711" w:rsidRDefault="00ED41DB" w:rsidP="007E2711">
      <w:pPr>
        <w:numPr>
          <w:ilvl w:val="0"/>
          <w:numId w:val="1"/>
        </w:numPr>
        <w:shd w:val="clear" w:color="auto" w:fill="FFFFFF"/>
        <w:spacing w:line="330" w:lineRule="atLeast"/>
        <w:ind w:left="0" w:right="360"/>
        <w:textAlignment w:val="baseline"/>
        <w:rPr>
          <w:rFonts w:cs="Arial"/>
        </w:rPr>
      </w:pPr>
      <w:r w:rsidRPr="00694445">
        <w:rPr>
          <w:rFonts w:cs="Arial"/>
        </w:rPr>
        <w:t xml:space="preserve">Motions received from </w:t>
      </w:r>
      <w:r w:rsidR="007E2711">
        <w:rPr>
          <w:rFonts w:cs="Arial"/>
        </w:rPr>
        <w:t>Lynn Wilson, Operations Manager and member of NADP – see video and transcript for detail</w:t>
      </w:r>
      <w:r w:rsidR="007E2711">
        <w:rPr>
          <w:rFonts w:cs="Arial"/>
        </w:rPr>
        <w:br/>
        <w:t>Resolution 1: The company name will be changed to the National Association of Disability Practitioners CIC</w:t>
      </w:r>
      <w:r w:rsidR="007E2711">
        <w:rPr>
          <w:rFonts w:cs="Arial"/>
        </w:rPr>
        <w:br/>
        <w:t xml:space="preserve">Resolution 2: </w:t>
      </w:r>
      <w:r w:rsidRPr="00694445">
        <w:rPr>
          <w:rFonts w:cs="Arial"/>
        </w:rPr>
        <w:t xml:space="preserve"> </w:t>
      </w:r>
      <w:r w:rsidR="007E2711">
        <w:rPr>
          <w:rFonts w:cs="Arial"/>
        </w:rPr>
        <w:t>The company will become a community interest company.</w:t>
      </w:r>
      <w:r w:rsidR="007E2711">
        <w:rPr>
          <w:rFonts w:cs="Arial"/>
        </w:rPr>
        <w:br/>
        <w:t>Resolution 3: The articles of the company will be altered in order to comply with the requirements to become a community interest company.</w:t>
      </w:r>
    </w:p>
    <w:p w14:paraId="7C947D57" w14:textId="77777777" w:rsidR="00694445" w:rsidRPr="007E2711" w:rsidRDefault="00694445" w:rsidP="00694445">
      <w:pPr>
        <w:shd w:val="clear" w:color="auto" w:fill="FFFFFF"/>
        <w:spacing w:line="330" w:lineRule="atLeast"/>
        <w:ind w:right="360"/>
        <w:textAlignment w:val="baseline"/>
        <w:rPr>
          <w:rFonts w:cs="Arial"/>
          <w:sz w:val="16"/>
          <w:szCs w:val="16"/>
        </w:rPr>
      </w:pPr>
    </w:p>
    <w:p w14:paraId="47C66125" w14:textId="50DEE93B" w:rsidR="00ED41DB" w:rsidRPr="00ED41DB" w:rsidRDefault="00ED41DB" w:rsidP="00ED41DB">
      <w:pPr>
        <w:numPr>
          <w:ilvl w:val="0"/>
          <w:numId w:val="1"/>
        </w:numPr>
        <w:shd w:val="clear" w:color="auto" w:fill="FFFFFF"/>
        <w:spacing w:line="330" w:lineRule="atLeast"/>
        <w:ind w:left="0" w:right="360"/>
        <w:textAlignment w:val="baseline"/>
        <w:rPr>
          <w:rFonts w:cs="Arial"/>
        </w:rPr>
      </w:pPr>
      <w:r w:rsidRPr="00ED41DB">
        <w:rPr>
          <w:rFonts w:cs="Arial"/>
        </w:rPr>
        <w:t>Any Other Business.  - All matters to be submitted prior to the start of the meeting</w:t>
      </w:r>
    </w:p>
    <w:p w14:paraId="2089B2FE" w14:textId="77777777" w:rsidR="00ED41DB" w:rsidRPr="00ED41DB" w:rsidRDefault="00ED41DB" w:rsidP="00ED41DB">
      <w:pPr>
        <w:pStyle w:val="ListParagraph"/>
        <w:rPr>
          <w:rFonts w:cs="Arial"/>
          <w:sz w:val="16"/>
          <w:szCs w:val="16"/>
        </w:rPr>
      </w:pPr>
    </w:p>
    <w:p w14:paraId="09C25D07" w14:textId="77777777" w:rsidR="00ED41DB" w:rsidRPr="00ED41DB" w:rsidRDefault="00ED41DB" w:rsidP="00ED41DB">
      <w:pPr>
        <w:pStyle w:val="Heading2"/>
      </w:pPr>
      <w:r w:rsidRPr="00ED41DB">
        <w:lastRenderedPageBreak/>
        <w:t>Procedure for the Annual General Meeting (AGM)</w:t>
      </w:r>
    </w:p>
    <w:p w14:paraId="0077843A" w14:textId="77777777" w:rsidR="00ED41DB" w:rsidRPr="007E2711" w:rsidRDefault="00ED41DB" w:rsidP="00ED41DB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All Motions and Amendments to a Motion must be submitted prior to the AGM</w:t>
      </w:r>
    </w:p>
    <w:p w14:paraId="04185EC5" w14:textId="77777777" w:rsidR="00ED41DB" w:rsidRPr="007E2711" w:rsidRDefault="00ED41DB" w:rsidP="00ED41DB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At the AGM each motion will be read out and the Proposer invited to speak about the motion</w:t>
      </w:r>
    </w:p>
    <w:p w14:paraId="35F859CD" w14:textId="77777777" w:rsidR="00ED41DB" w:rsidRPr="007E2711" w:rsidRDefault="00ED41DB" w:rsidP="00ED41DB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Any Amendments to the motion will be read out and the Proposer invited to speak about them.</w:t>
      </w:r>
    </w:p>
    <w:p w14:paraId="1399CF38" w14:textId="77777777" w:rsidR="00ED41DB" w:rsidRPr="007E2711" w:rsidRDefault="00ED41DB" w:rsidP="00ED41DB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Voting take place on any Amendments prior to voting on the Motion</w:t>
      </w:r>
    </w:p>
    <w:p w14:paraId="0EAF6559" w14:textId="77777777" w:rsidR="00ED41DB" w:rsidRPr="007E2711" w:rsidRDefault="00ED41DB" w:rsidP="00ED41DB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All votes will be recorded as For/Against/Abstain</w:t>
      </w:r>
    </w:p>
    <w:p w14:paraId="24AAA98F" w14:textId="125D388A" w:rsidR="00ED41DB" w:rsidRPr="007E2711" w:rsidRDefault="00ED41DB" w:rsidP="007E2711">
      <w:pPr>
        <w:pStyle w:val="ListParagraph"/>
        <w:numPr>
          <w:ilvl w:val="0"/>
          <w:numId w:val="2"/>
        </w:numPr>
        <w:shd w:val="clear" w:color="auto" w:fill="FFFFFF"/>
        <w:spacing w:line="330" w:lineRule="atLeast"/>
        <w:ind w:right="360"/>
        <w:textAlignment w:val="baseline"/>
        <w:rPr>
          <w:rFonts w:cs="Arial"/>
          <w:sz w:val="22"/>
          <w:szCs w:val="22"/>
        </w:rPr>
      </w:pPr>
      <w:r w:rsidRPr="007E2711">
        <w:rPr>
          <w:rFonts w:cs="Arial"/>
          <w:sz w:val="22"/>
          <w:szCs w:val="22"/>
        </w:rPr>
        <w:t>Votes received by post or email from members not able to attend the AGM will be added to the total before the results are announced</w:t>
      </w:r>
    </w:p>
    <w:sectPr w:rsidR="00ED41DB" w:rsidRPr="007E2711" w:rsidSect="00467341">
      <w:footerReference w:type="default" r:id="rId9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2837C" w14:textId="77777777" w:rsidR="004065D9" w:rsidRDefault="004065D9" w:rsidP="00E340DB">
      <w:r>
        <w:separator/>
      </w:r>
    </w:p>
  </w:endnote>
  <w:endnote w:type="continuationSeparator" w:id="0">
    <w:p w14:paraId="74614599" w14:textId="77777777" w:rsidR="004065D9" w:rsidRDefault="004065D9" w:rsidP="00E3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9FA32" w14:textId="77777777" w:rsidR="00352038" w:rsidRDefault="0035203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Page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PAGE 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 xml:space="preserve"> NUMPAGES  \* Arabic  \* MERGEFORMAT </w:instrText>
    </w:r>
    <w:r>
      <w:rPr>
        <w:color w:val="323E4F" w:themeColor="text2" w:themeShade="BF"/>
      </w:rPr>
      <w:fldChar w:fldCharType="separate"/>
    </w:r>
    <w:r>
      <w:rPr>
        <w:noProof/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30B72D6E" w14:textId="77777777" w:rsidR="00352038" w:rsidRDefault="0035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FC538" w14:textId="77777777" w:rsidR="004065D9" w:rsidRDefault="004065D9" w:rsidP="00E340DB">
      <w:r>
        <w:separator/>
      </w:r>
    </w:p>
  </w:footnote>
  <w:footnote w:type="continuationSeparator" w:id="0">
    <w:p w14:paraId="588C203E" w14:textId="77777777" w:rsidR="004065D9" w:rsidRDefault="004065D9" w:rsidP="00E34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A25DB"/>
    <w:multiLevelType w:val="hybridMultilevel"/>
    <w:tmpl w:val="6B1209DC"/>
    <w:lvl w:ilvl="0" w:tplc="2B1AD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40D"/>
    <w:multiLevelType w:val="hybridMultilevel"/>
    <w:tmpl w:val="37589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268B"/>
    <w:multiLevelType w:val="multilevel"/>
    <w:tmpl w:val="00482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B12A3"/>
    <w:multiLevelType w:val="hybridMultilevel"/>
    <w:tmpl w:val="05E807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9E368A"/>
    <w:multiLevelType w:val="hybridMultilevel"/>
    <w:tmpl w:val="040A7206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" w15:restartNumberingAfterBreak="0">
    <w:nsid w:val="7DB729FB"/>
    <w:multiLevelType w:val="hybridMultilevel"/>
    <w:tmpl w:val="447CA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AF"/>
    <w:rsid w:val="00004D5B"/>
    <w:rsid w:val="000077AD"/>
    <w:rsid w:val="0001652A"/>
    <w:rsid w:val="000204F1"/>
    <w:rsid w:val="000232A8"/>
    <w:rsid w:val="0002522C"/>
    <w:rsid w:val="0003632A"/>
    <w:rsid w:val="00037685"/>
    <w:rsid w:val="0004693A"/>
    <w:rsid w:val="00057D75"/>
    <w:rsid w:val="00061348"/>
    <w:rsid w:val="00062160"/>
    <w:rsid w:val="000634B8"/>
    <w:rsid w:val="00074953"/>
    <w:rsid w:val="0008216F"/>
    <w:rsid w:val="000865A4"/>
    <w:rsid w:val="0008730C"/>
    <w:rsid w:val="000A78EF"/>
    <w:rsid w:val="000B48AE"/>
    <w:rsid w:val="000C181B"/>
    <w:rsid w:val="000D3FDD"/>
    <w:rsid w:val="000E16BD"/>
    <w:rsid w:val="000F67C5"/>
    <w:rsid w:val="00105C7A"/>
    <w:rsid w:val="001070F5"/>
    <w:rsid w:val="00107227"/>
    <w:rsid w:val="00125295"/>
    <w:rsid w:val="001273E2"/>
    <w:rsid w:val="00133971"/>
    <w:rsid w:val="00133D05"/>
    <w:rsid w:val="00136283"/>
    <w:rsid w:val="00137613"/>
    <w:rsid w:val="00142F15"/>
    <w:rsid w:val="0015060F"/>
    <w:rsid w:val="00150E1F"/>
    <w:rsid w:val="00152977"/>
    <w:rsid w:val="00152E6E"/>
    <w:rsid w:val="00174C18"/>
    <w:rsid w:val="001757E0"/>
    <w:rsid w:val="001912B1"/>
    <w:rsid w:val="00195057"/>
    <w:rsid w:val="001A263B"/>
    <w:rsid w:val="001A3122"/>
    <w:rsid w:val="001A5F45"/>
    <w:rsid w:val="001B561F"/>
    <w:rsid w:val="001B7942"/>
    <w:rsid w:val="001D3971"/>
    <w:rsid w:val="001D7CD4"/>
    <w:rsid w:val="001E7BD5"/>
    <w:rsid w:val="001E7D40"/>
    <w:rsid w:val="001F07AF"/>
    <w:rsid w:val="001F1217"/>
    <w:rsid w:val="001F74E1"/>
    <w:rsid w:val="002011B6"/>
    <w:rsid w:val="00203275"/>
    <w:rsid w:val="00206E25"/>
    <w:rsid w:val="0020746C"/>
    <w:rsid w:val="00210651"/>
    <w:rsid w:val="00211AC0"/>
    <w:rsid w:val="00214056"/>
    <w:rsid w:val="00220A1B"/>
    <w:rsid w:val="00221577"/>
    <w:rsid w:val="002262F1"/>
    <w:rsid w:val="00226AFE"/>
    <w:rsid w:val="00244778"/>
    <w:rsid w:val="0024630F"/>
    <w:rsid w:val="002474CF"/>
    <w:rsid w:val="00253CA1"/>
    <w:rsid w:val="00257A79"/>
    <w:rsid w:val="00265F12"/>
    <w:rsid w:val="00270DC4"/>
    <w:rsid w:val="00274B15"/>
    <w:rsid w:val="00275765"/>
    <w:rsid w:val="00277EAC"/>
    <w:rsid w:val="00286256"/>
    <w:rsid w:val="002A285F"/>
    <w:rsid w:val="002A4E04"/>
    <w:rsid w:val="002B6765"/>
    <w:rsid w:val="002B7AA5"/>
    <w:rsid w:val="002C77B1"/>
    <w:rsid w:val="002D2026"/>
    <w:rsid w:val="002D73F4"/>
    <w:rsid w:val="002E2215"/>
    <w:rsid w:val="002E7E03"/>
    <w:rsid w:val="002F0857"/>
    <w:rsid w:val="0030031E"/>
    <w:rsid w:val="003068F0"/>
    <w:rsid w:val="003132B5"/>
    <w:rsid w:val="00314DF1"/>
    <w:rsid w:val="003172FE"/>
    <w:rsid w:val="0032647B"/>
    <w:rsid w:val="00352038"/>
    <w:rsid w:val="003526EA"/>
    <w:rsid w:val="003528AB"/>
    <w:rsid w:val="003561AF"/>
    <w:rsid w:val="00360539"/>
    <w:rsid w:val="003735BD"/>
    <w:rsid w:val="00377FAD"/>
    <w:rsid w:val="00380A89"/>
    <w:rsid w:val="003A4A8F"/>
    <w:rsid w:val="003A6F54"/>
    <w:rsid w:val="003B747E"/>
    <w:rsid w:val="003B75DC"/>
    <w:rsid w:val="003C1292"/>
    <w:rsid w:val="003C46D4"/>
    <w:rsid w:val="003C5D99"/>
    <w:rsid w:val="003C78DF"/>
    <w:rsid w:val="003E5E2F"/>
    <w:rsid w:val="003F2FF2"/>
    <w:rsid w:val="003F3A40"/>
    <w:rsid w:val="003F3C16"/>
    <w:rsid w:val="003F5014"/>
    <w:rsid w:val="004065D9"/>
    <w:rsid w:val="00415BB9"/>
    <w:rsid w:val="004209E2"/>
    <w:rsid w:val="004246F4"/>
    <w:rsid w:val="0042545E"/>
    <w:rsid w:val="00427A7B"/>
    <w:rsid w:val="00427F2A"/>
    <w:rsid w:val="00437C3B"/>
    <w:rsid w:val="00440513"/>
    <w:rsid w:val="0044576B"/>
    <w:rsid w:val="00457D4C"/>
    <w:rsid w:val="00460D5C"/>
    <w:rsid w:val="0046584F"/>
    <w:rsid w:val="00467341"/>
    <w:rsid w:val="00467F2D"/>
    <w:rsid w:val="004707FE"/>
    <w:rsid w:val="0047201E"/>
    <w:rsid w:val="004736F9"/>
    <w:rsid w:val="00480CA7"/>
    <w:rsid w:val="004819E1"/>
    <w:rsid w:val="0049209E"/>
    <w:rsid w:val="004932DA"/>
    <w:rsid w:val="00496D49"/>
    <w:rsid w:val="00497E09"/>
    <w:rsid w:val="004A1434"/>
    <w:rsid w:val="004A1FC9"/>
    <w:rsid w:val="004A2C9B"/>
    <w:rsid w:val="004B1BFE"/>
    <w:rsid w:val="004B454F"/>
    <w:rsid w:val="004B485C"/>
    <w:rsid w:val="004B7751"/>
    <w:rsid w:val="004C24EE"/>
    <w:rsid w:val="004C555F"/>
    <w:rsid w:val="004D77A9"/>
    <w:rsid w:val="004E03B5"/>
    <w:rsid w:val="004F45B8"/>
    <w:rsid w:val="00503FAF"/>
    <w:rsid w:val="00506BF9"/>
    <w:rsid w:val="00520CC0"/>
    <w:rsid w:val="00523049"/>
    <w:rsid w:val="00532920"/>
    <w:rsid w:val="005371BC"/>
    <w:rsid w:val="005372A9"/>
    <w:rsid w:val="0053798E"/>
    <w:rsid w:val="00552E36"/>
    <w:rsid w:val="005536C7"/>
    <w:rsid w:val="005569CD"/>
    <w:rsid w:val="005635BB"/>
    <w:rsid w:val="0056583A"/>
    <w:rsid w:val="00582A2E"/>
    <w:rsid w:val="00591500"/>
    <w:rsid w:val="005A419E"/>
    <w:rsid w:val="005A5298"/>
    <w:rsid w:val="005B62C5"/>
    <w:rsid w:val="005C3754"/>
    <w:rsid w:val="005C3C6A"/>
    <w:rsid w:val="005C516A"/>
    <w:rsid w:val="005D3690"/>
    <w:rsid w:val="005D3A76"/>
    <w:rsid w:val="005D4B1C"/>
    <w:rsid w:val="005D72BD"/>
    <w:rsid w:val="005E249A"/>
    <w:rsid w:val="005E26C9"/>
    <w:rsid w:val="005F2452"/>
    <w:rsid w:val="005F3014"/>
    <w:rsid w:val="005F3FB4"/>
    <w:rsid w:val="005F6F57"/>
    <w:rsid w:val="005F7BA1"/>
    <w:rsid w:val="006045AF"/>
    <w:rsid w:val="006073F7"/>
    <w:rsid w:val="00610705"/>
    <w:rsid w:val="00610DB7"/>
    <w:rsid w:val="00613704"/>
    <w:rsid w:val="006150D2"/>
    <w:rsid w:val="00620D1C"/>
    <w:rsid w:val="00624597"/>
    <w:rsid w:val="0063002F"/>
    <w:rsid w:val="00632101"/>
    <w:rsid w:val="00632D3C"/>
    <w:rsid w:val="00633EC7"/>
    <w:rsid w:val="006341F0"/>
    <w:rsid w:val="00641FFB"/>
    <w:rsid w:val="006444FC"/>
    <w:rsid w:val="006459A7"/>
    <w:rsid w:val="00647257"/>
    <w:rsid w:val="00660D2C"/>
    <w:rsid w:val="006762E8"/>
    <w:rsid w:val="0068040F"/>
    <w:rsid w:val="006858DA"/>
    <w:rsid w:val="006872C2"/>
    <w:rsid w:val="00692206"/>
    <w:rsid w:val="00692F14"/>
    <w:rsid w:val="00693518"/>
    <w:rsid w:val="00694445"/>
    <w:rsid w:val="006A50B0"/>
    <w:rsid w:val="006B09A7"/>
    <w:rsid w:val="006B4C8F"/>
    <w:rsid w:val="006B5F21"/>
    <w:rsid w:val="006C0D80"/>
    <w:rsid w:val="006E4838"/>
    <w:rsid w:val="0070049C"/>
    <w:rsid w:val="00702E7E"/>
    <w:rsid w:val="00704764"/>
    <w:rsid w:val="007047E1"/>
    <w:rsid w:val="00704850"/>
    <w:rsid w:val="00706AD7"/>
    <w:rsid w:val="00713480"/>
    <w:rsid w:val="007137BE"/>
    <w:rsid w:val="00716506"/>
    <w:rsid w:val="0074433C"/>
    <w:rsid w:val="00746259"/>
    <w:rsid w:val="007474B1"/>
    <w:rsid w:val="007511FA"/>
    <w:rsid w:val="00751510"/>
    <w:rsid w:val="00755EF0"/>
    <w:rsid w:val="007579CD"/>
    <w:rsid w:val="0076723D"/>
    <w:rsid w:val="0076734B"/>
    <w:rsid w:val="00767E39"/>
    <w:rsid w:val="00782FB6"/>
    <w:rsid w:val="00796840"/>
    <w:rsid w:val="007A1AEF"/>
    <w:rsid w:val="007A20CC"/>
    <w:rsid w:val="007A61EF"/>
    <w:rsid w:val="007B04C0"/>
    <w:rsid w:val="007B264B"/>
    <w:rsid w:val="007B4763"/>
    <w:rsid w:val="007B7C68"/>
    <w:rsid w:val="007C089D"/>
    <w:rsid w:val="007C247C"/>
    <w:rsid w:val="007E0A94"/>
    <w:rsid w:val="007E1A35"/>
    <w:rsid w:val="007E2711"/>
    <w:rsid w:val="007E3E0B"/>
    <w:rsid w:val="007E42CA"/>
    <w:rsid w:val="007E5768"/>
    <w:rsid w:val="007E7DC9"/>
    <w:rsid w:val="007E7ED9"/>
    <w:rsid w:val="007E7EDA"/>
    <w:rsid w:val="007F3232"/>
    <w:rsid w:val="007F4B1C"/>
    <w:rsid w:val="007F7BC7"/>
    <w:rsid w:val="00801F28"/>
    <w:rsid w:val="00805DED"/>
    <w:rsid w:val="00813443"/>
    <w:rsid w:val="00813CBC"/>
    <w:rsid w:val="00813FCE"/>
    <w:rsid w:val="00814305"/>
    <w:rsid w:val="00814FD3"/>
    <w:rsid w:val="00816683"/>
    <w:rsid w:val="00820151"/>
    <w:rsid w:val="00823904"/>
    <w:rsid w:val="00826D87"/>
    <w:rsid w:val="00830575"/>
    <w:rsid w:val="00831B5A"/>
    <w:rsid w:val="00832F6C"/>
    <w:rsid w:val="0083397E"/>
    <w:rsid w:val="00837631"/>
    <w:rsid w:val="00843232"/>
    <w:rsid w:val="00855BD6"/>
    <w:rsid w:val="00860B08"/>
    <w:rsid w:val="00884347"/>
    <w:rsid w:val="008905E7"/>
    <w:rsid w:val="008A5A30"/>
    <w:rsid w:val="008A6CB1"/>
    <w:rsid w:val="008B2CD1"/>
    <w:rsid w:val="008B3F0C"/>
    <w:rsid w:val="008B592C"/>
    <w:rsid w:val="008C0B9C"/>
    <w:rsid w:val="008C39A4"/>
    <w:rsid w:val="008D142D"/>
    <w:rsid w:val="008D48B2"/>
    <w:rsid w:val="008D5AD3"/>
    <w:rsid w:val="008D791E"/>
    <w:rsid w:val="008E0115"/>
    <w:rsid w:val="008E1162"/>
    <w:rsid w:val="008E1851"/>
    <w:rsid w:val="008F0BBF"/>
    <w:rsid w:val="008F0E74"/>
    <w:rsid w:val="008F2CE4"/>
    <w:rsid w:val="009024BA"/>
    <w:rsid w:val="009073D5"/>
    <w:rsid w:val="00910A29"/>
    <w:rsid w:val="009313DC"/>
    <w:rsid w:val="00943DBE"/>
    <w:rsid w:val="009517DD"/>
    <w:rsid w:val="00952FD1"/>
    <w:rsid w:val="009609CD"/>
    <w:rsid w:val="009613DD"/>
    <w:rsid w:val="00962876"/>
    <w:rsid w:val="0096375D"/>
    <w:rsid w:val="0096435A"/>
    <w:rsid w:val="00967F41"/>
    <w:rsid w:val="009739F0"/>
    <w:rsid w:val="0098269C"/>
    <w:rsid w:val="00986638"/>
    <w:rsid w:val="009947C3"/>
    <w:rsid w:val="00994B99"/>
    <w:rsid w:val="009B087C"/>
    <w:rsid w:val="009B5AA6"/>
    <w:rsid w:val="009B617A"/>
    <w:rsid w:val="009C62FE"/>
    <w:rsid w:val="009C76CE"/>
    <w:rsid w:val="009E5103"/>
    <w:rsid w:val="009F14E8"/>
    <w:rsid w:val="009F3246"/>
    <w:rsid w:val="00A023C4"/>
    <w:rsid w:val="00A07AA9"/>
    <w:rsid w:val="00A11EE5"/>
    <w:rsid w:val="00A154CB"/>
    <w:rsid w:val="00A15FBC"/>
    <w:rsid w:val="00A20211"/>
    <w:rsid w:val="00A2088D"/>
    <w:rsid w:val="00A24A8C"/>
    <w:rsid w:val="00A27ADF"/>
    <w:rsid w:val="00A3106A"/>
    <w:rsid w:val="00A42C98"/>
    <w:rsid w:val="00A43523"/>
    <w:rsid w:val="00A44B9F"/>
    <w:rsid w:val="00A47B7B"/>
    <w:rsid w:val="00A50A02"/>
    <w:rsid w:val="00A52EF6"/>
    <w:rsid w:val="00A5382F"/>
    <w:rsid w:val="00A53F66"/>
    <w:rsid w:val="00A6067B"/>
    <w:rsid w:val="00A75039"/>
    <w:rsid w:val="00A75F16"/>
    <w:rsid w:val="00A77096"/>
    <w:rsid w:val="00A844B5"/>
    <w:rsid w:val="00A85590"/>
    <w:rsid w:val="00A85A75"/>
    <w:rsid w:val="00AA17CD"/>
    <w:rsid w:val="00AA493E"/>
    <w:rsid w:val="00AB0D80"/>
    <w:rsid w:val="00AB105C"/>
    <w:rsid w:val="00AB3C9F"/>
    <w:rsid w:val="00AB70D5"/>
    <w:rsid w:val="00AC00E9"/>
    <w:rsid w:val="00AD745B"/>
    <w:rsid w:val="00AE02DD"/>
    <w:rsid w:val="00AE2907"/>
    <w:rsid w:val="00AE2B9C"/>
    <w:rsid w:val="00AE3723"/>
    <w:rsid w:val="00AF0021"/>
    <w:rsid w:val="00AF3E0B"/>
    <w:rsid w:val="00B0288A"/>
    <w:rsid w:val="00B06081"/>
    <w:rsid w:val="00B147CF"/>
    <w:rsid w:val="00B1619E"/>
    <w:rsid w:val="00B16D08"/>
    <w:rsid w:val="00B17056"/>
    <w:rsid w:val="00B210EF"/>
    <w:rsid w:val="00B34664"/>
    <w:rsid w:val="00B400A5"/>
    <w:rsid w:val="00B40419"/>
    <w:rsid w:val="00B64A57"/>
    <w:rsid w:val="00B66707"/>
    <w:rsid w:val="00B9155A"/>
    <w:rsid w:val="00B9346E"/>
    <w:rsid w:val="00BA027E"/>
    <w:rsid w:val="00BA6706"/>
    <w:rsid w:val="00BA6753"/>
    <w:rsid w:val="00BB1EA7"/>
    <w:rsid w:val="00BD09B1"/>
    <w:rsid w:val="00BD301E"/>
    <w:rsid w:val="00BD7047"/>
    <w:rsid w:val="00BE5646"/>
    <w:rsid w:val="00BE65D6"/>
    <w:rsid w:val="00BF3310"/>
    <w:rsid w:val="00BF5612"/>
    <w:rsid w:val="00BF7C55"/>
    <w:rsid w:val="00C13197"/>
    <w:rsid w:val="00C131EE"/>
    <w:rsid w:val="00C16F32"/>
    <w:rsid w:val="00C21F4B"/>
    <w:rsid w:val="00C2212D"/>
    <w:rsid w:val="00C22DEB"/>
    <w:rsid w:val="00C236D2"/>
    <w:rsid w:val="00C25022"/>
    <w:rsid w:val="00C316ED"/>
    <w:rsid w:val="00C3279B"/>
    <w:rsid w:val="00C42515"/>
    <w:rsid w:val="00C445CE"/>
    <w:rsid w:val="00C46F71"/>
    <w:rsid w:val="00C57185"/>
    <w:rsid w:val="00C60A7D"/>
    <w:rsid w:val="00C73D9D"/>
    <w:rsid w:val="00C82263"/>
    <w:rsid w:val="00C85A25"/>
    <w:rsid w:val="00C87577"/>
    <w:rsid w:val="00C914BB"/>
    <w:rsid w:val="00C928A4"/>
    <w:rsid w:val="00C92BD8"/>
    <w:rsid w:val="00C92E88"/>
    <w:rsid w:val="00C97A6C"/>
    <w:rsid w:val="00CA263E"/>
    <w:rsid w:val="00CA6476"/>
    <w:rsid w:val="00CB0722"/>
    <w:rsid w:val="00CC3490"/>
    <w:rsid w:val="00CC71CD"/>
    <w:rsid w:val="00CD49AD"/>
    <w:rsid w:val="00CD7CA9"/>
    <w:rsid w:val="00CE12F1"/>
    <w:rsid w:val="00D0390E"/>
    <w:rsid w:val="00D0582E"/>
    <w:rsid w:val="00D0735E"/>
    <w:rsid w:val="00D10129"/>
    <w:rsid w:val="00D17031"/>
    <w:rsid w:val="00D2503F"/>
    <w:rsid w:val="00D326D4"/>
    <w:rsid w:val="00D37947"/>
    <w:rsid w:val="00D40729"/>
    <w:rsid w:val="00D5183D"/>
    <w:rsid w:val="00D54B87"/>
    <w:rsid w:val="00D638B6"/>
    <w:rsid w:val="00D64B50"/>
    <w:rsid w:val="00D64C59"/>
    <w:rsid w:val="00D67D85"/>
    <w:rsid w:val="00D73501"/>
    <w:rsid w:val="00D768FE"/>
    <w:rsid w:val="00D80704"/>
    <w:rsid w:val="00D86B20"/>
    <w:rsid w:val="00D92D13"/>
    <w:rsid w:val="00DA13E7"/>
    <w:rsid w:val="00DB39A0"/>
    <w:rsid w:val="00DC44AE"/>
    <w:rsid w:val="00DC740A"/>
    <w:rsid w:val="00DE3295"/>
    <w:rsid w:val="00E019DB"/>
    <w:rsid w:val="00E02F12"/>
    <w:rsid w:val="00E038A2"/>
    <w:rsid w:val="00E15A18"/>
    <w:rsid w:val="00E23143"/>
    <w:rsid w:val="00E24678"/>
    <w:rsid w:val="00E26C9D"/>
    <w:rsid w:val="00E3049B"/>
    <w:rsid w:val="00E31A88"/>
    <w:rsid w:val="00E33671"/>
    <w:rsid w:val="00E340DB"/>
    <w:rsid w:val="00E35C1E"/>
    <w:rsid w:val="00E40877"/>
    <w:rsid w:val="00E409D0"/>
    <w:rsid w:val="00E5066C"/>
    <w:rsid w:val="00E55B2E"/>
    <w:rsid w:val="00E6356B"/>
    <w:rsid w:val="00E64C48"/>
    <w:rsid w:val="00E661B7"/>
    <w:rsid w:val="00E708BE"/>
    <w:rsid w:val="00E7220E"/>
    <w:rsid w:val="00E7243B"/>
    <w:rsid w:val="00E756CE"/>
    <w:rsid w:val="00E82180"/>
    <w:rsid w:val="00E829D9"/>
    <w:rsid w:val="00EA06EC"/>
    <w:rsid w:val="00EA2BE9"/>
    <w:rsid w:val="00EC4B52"/>
    <w:rsid w:val="00ED41DB"/>
    <w:rsid w:val="00ED4354"/>
    <w:rsid w:val="00ED4EE1"/>
    <w:rsid w:val="00EE4AC9"/>
    <w:rsid w:val="00EE4B17"/>
    <w:rsid w:val="00EF238D"/>
    <w:rsid w:val="00EF2FAB"/>
    <w:rsid w:val="00EF5897"/>
    <w:rsid w:val="00EF656A"/>
    <w:rsid w:val="00F02A9C"/>
    <w:rsid w:val="00F02C73"/>
    <w:rsid w:val="00F0499D"/>
    <w:rsid w:val="00F107A9"/>
    <w:rsid w:val="00F20C56"/>
    <w:rsid w:val="00F217F7"/>
    <w:rsid w:val="00F24EA4"/>
    <w:rsid w:val="00F24F7E"/>
    <w:rsid w:val="00F2639C"/>
    <w:rsid w:val="00F3048E"/>
    <w:rsid w:val="00F33A92"/>
    <w:rsid w:val="00F3783C"/>
    <w:rsid w:val="00F42365"/>
    <w:rsid w:val="00F462A3"/>
    <w:rsid w:val="00F51179"/>
    <w:rsid w:val="00F52F4E"/>
    <w:rsid w:val="00F53D5C"/>
    <w:rsid w:val="00F568B7"/>
    <w:rsid w:val="00F6070D"/>
    <w:rsid w:val="00F627DD"/>
    <w:rsid w:val="00F67657"/>
    <w:rsid w:val="00F70794"/>
    <w:rsid w:val="00F72628"/>
    <w:rsid w:val="00F737BD"/>
    <w:rsid w:val="00F944EB"/>
    <w:rsid w:val="00F977E6"/>
    <w:rsid w:val="00FA2D6C"/>
    <w:rsid w:val="00FB4A48"/>
    <w:rsid w:val="00FC0C0D"/>
    <w:rsid w:val="00FC5A22"/>
    <w:rsid w:val="00FD0396"/>
    <w:rsid w:val="00FD0C53"/>
    <w:rsid w:val="00FE40CD"/>
    <w:rsid w:val="00FF19E8"/>
    <w:rsid w:val="00FF2DBC"/>
    <w:rsid w:val="00FF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6AFB"/>
  <w15:chartTrackingRefBased/>
  <w15:docId w15:val="{904E35C9-DC8C-434C-8BD8-B5AB6480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09"/>
    <w:pPr>
      <w:spacing w:after="0" w:line="240" w:lineRule="auto"/>
    </w:pPr>
    <w:rPr>
      <w:rFonts w:ascii="Verdana" w:hAnsi="Verdana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5C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3561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561A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C7A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5C7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61AF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561AF"/>
    <w:rPr>
      <w:rFonts w:ascii="Times New Roman" w:hAnsi="Times New Roman" w:cs="Times New Roman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F2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0DB"/>
    <w:rPr>
      <w:rFonts w:ascii="Verdana" w:hAnsi="Verdana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3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0DB"/>
    <w:rPr>
      <w:rFonts w:ascii="Verdana" w:hAnsi="Verdana" w:cs="Times New Roman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0376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68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Hyperlink">
    <w:name w:val="Hyperlink"/>
    <w:basedOn w:val="DefaultParagraphFont"/>
    <w:uiPriority w:val="99"/>
    <w:unhideWhenUsed/>
    <w:rsid w:val="00832F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3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341"/>
    <w:rPr>
      <w:rFonts w:ascii="Segoe UI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4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dp-uk.org/annual-general-meeting-202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Wilson</dc:creator>
  <cp:keywords/>
  <dc:description/>
  <cp:lastModifiedBy>Lynn</cp:lastModifiedBy>
  <cp:revision>4</cp:revision>
  <cp:lastPrinted>2018-06-21T10:36:00Z</cp:lastPrinted>
  <dcterms:created xsi:type="dcterms:W3CDTF">2020-07-15T15:34:00Z</dcterms:created>
  <dcterms:modified xsi:type="dcterms:W3CDTF">2020-09-04T12:41:00Z</dcterms:modified>
</cp:coreProperties>
</file>